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09" w:rsidRPr="005C7AF2" w:rsidRDefault="00AA3560" w:rsidP="00A04B09">
      <w:pPr>
        <w:spacing w:after="0" w:afterAutospacing="0" w:line="20" w:lineRule="atLeast"/>
        <w:jc w:val="center"/>
        <w:rPr>
          <w:b/>
          <w:sz w:val="32"/>
          <w:szCs w:val="32"/>
          <w:u w:val="single"/>
        </w:rPr>
      </w:pPr>
      <w:r>
        <w:rPr>
          <w:b/>
          <w:sz w:val="32"/>
          <w:szCs w:val="32"/>
          <w:u w:val="single"/>
        </w:rPr>
        <w:t>201</w:t>
      </w:r>
      <w:r w:rsidR="003338FF">
        <w:rPr>
          <w:b/>
          <w:sz w:val="32"/>
          <w:szCs w:val="32"/>
          <w:u w:val="single"/>
        </w:rPr>
        <w:t>9</w:t>
      </w:r>
      <w:r w:rsidR="00A04B09" w:rsidRPr="005C7AF2">
        <w:rPr>
          <w:b/>
          <w:sz w:val="32"/>
          <w:szCs w:val="32"/>
          <w:u w:val="single"/>
        </w:rPr>
        <w:t xml:space="preserve"> Sponsorship Opportunit</w:t>
      </w:r>
      <w:r w:rsidR="00A04B09">
        <w:rPr>
          <w:b/>
          <w:sz w:val="32"/>
          <w:szCs w:val="32"/>
          <w:u w:val="single"/>
        </w:rPr>
        <w:t>ies</w:t>
      </w:r>
    </w:p>
    <w:p w:rsidR="00A04B09" w:rsidRDefault="00A04B09" w:rsidP="001F3194">
      <w:pPr>
        <w:spacing w:after="0" w:afterAutospacing="0" w:line="20" w:lineRule="atLeast"/>
        <w:rPr>
          <w:b/>
          <w:sz w:val="20"/>
          <w:szCs w:val="20"/>
          <w:u w:val="single"/>
        </w:rPr>
      </w:pPr>
    </w:p>
    <w:p w:rsidR="00020956" w:rsidRPr="000C1447" w:rsidRDefault="00374612" w:rsidP="001F3194">
      <w:pPr>
        <w:spacing w:after="0" w:afterAutospacing="0" w:line="20" w:lineRule="atLeast"/>
        <w:rPr>
          <w:sz w:val="20"/>
          <w:szCs w:val="20"/>
        </w:rPr>
      </w:pPr>
      <w:r w:rsidRPr="000C1447">
        <w:rPr>
          <w:b/>
          <w:sz w:val="20"/>
          <w:szCs w:val="20"/>
          <w:u w:val="single"/>
        </w:rPr>
        <w:t>SCRS 201</w:t>
      </w:r>
      <w:r w:rsidR="003338FF">
        <w:rPr>
          <w:b/>
          <w:sz w:val="20"/>
          <w:szCs w:val="20"/>
          <w:u w:val="single"/>
        </w:rPr>
        <w:t>9</w:t>
      </w:r>
      <w:r w:rsidRPr="000C1447">
        <w:rPr>
          <w:b/>
          <w:sz w:val="20"/>
          <w:szCs w:val="20"/>
          <w:u w:val="single"/>
        </w:rPr>
        <w:t xml:space="preserve"> “All In” All-Inclusive Package</w:t>
      </w:r>
      <w:r w:rsidR="00020956" w:rsidRPr="000C1447">
        <w:rPr>
          <w:sz w:val="20"/>
          <w:szCs w:val="20"/>
        </w:rPr>
        <w:tab/>
      </w:r>
      <w:r w:rsidR="00B95761" w:rsidRPr="000C1447">
        <w:rPr>
          <w:sz w:val="20"/>
          <w:szCs w:val="20"/>
        </w:rPr>
        <w:t xml:space="preserve">Starting at </w:t>
      </w:r>
      <w:r w:rsidRPr="000C1447">
        <w:rPr>
          <w:sz w:val="20"/>
          <w:szCs w:val="20"/>
        </w:rPr>
        <w:t>$40</w:t>
      </w:r>
      <w:r w:rsidR="00020956" w:rsidRPr="000C1447">
        <w:rPr>
          <w:sz w:val="20"/>
          <w:szCs w:val="20"/>
        </w:rPr>
        <w:t>,000.00</w:t>
      </w:r>
      <w:r w:rsidR="00FA0DD2" w:rsidRPr="000C1447">
        <w:rPr>
          <w:sz w:val="20"/>
          <w:szCs w:val="20"/>
        </w:rPr>
        <w:t>*</w:t>
      </w:r>
      <w:r w:rsidR="009F5E53" w:rsidRPr="000C1447">
        <w:rPr>
          <w:sz w:val="20"/>
          <w:szCs w:val="20"/>
        </w:rPr>
        <w:t xml:space="preserve"> </w:t>
      </w:r>
    </w:p>
    <w:p w:rsidR="00020956" w:rsidRPr="000C1447" w:rsidRDefault="00020956" w:rsidP="00020956">
      <w:pPr>
        <w:pStyle w:val="ListParagraph"/>
        <w:spacing w:after="0" w:afterAutospacing="0" w:line="20" w:lineRule="atLeast"/>
        <w:ind w:left="1080"/>
        <w:rPr>
          <w:sz w:val="20"/>
          <w:szCs w:val="20"/>
        </w:rPr>
      </w:pPr>
    </w:p>
    <w:p w:rsidR="00374612" w:rsidRPr="000C1447" w:rsidRDefault="00374612" w:rsidP="00374612">
      <w:pPr>
        <w:pStyle w:val="ListParagraph"/>
        <w:ind w:left="360"/>
      </w:pPr>
      <w:r w:rsidRPr="000C1447">
        <w:rPr>
          <w:sz w:val="20"/>
          <w:szCs w:val="20"/>
        </w:rPr>
        <w:t xml:space="preserve">This package program is the pinnacle Level of awareness through SCRS throughout the year. This level includes: </w:t>
      </w:r>
    </w:p>
    <w:p w:rsidR="00374612" w:rsidRPr="000C1447" w:rsidRDefault="00374612" w:rsidP="00374612">
      <w:pPr>
        <w:pStyle w:val="ListParagraph"/>
        <w:numPr>
          <w:ilvl w:val="0"/>
          <w:numId w:val="8"/>
        </w:numPr>
      </w:pPr>
      <w:r w:rsidRPr="000C1447">
        <w:rPr>
          <w:sz w:val="20"/>
          <w:szCs w:val="20"/>
        </w:rPr>
        <w:t>Corporate Membership in SCRS</w:t>
      </w:r>
    </w:p>
    <w:p w:rsidR="00374612" w:rsidRPr="000C1447" w:rsidRDefault="00374612" w:rsidP="00374612">
      <w:pPr>
        <w:pStyle w:val="ListParagraph"/>
        <w:numPr>
          <w:ilvl w:val="0"/>
          <w:numId w:val="8"/>
        </w:numPr>
      </w:pPr>
      <w:r w:rsidRPr="000C1447">
        <w:rPr>
          <w:sz w:val="20"/>
          <w:szCs w:val="20"/>
        </w:rPr>
        <w:t>Sponsor recognition</w:t>
      </w:r>
      <w:r w:rsidR="003338FF">
        <w:rPr>
          <w:sz w:val="20"/>
          <w:szCs w:val="20"/>
        </w:rPr>
        <w:t xml:space="preserve"> by SCRS during “SCRS week” in April</w:t>
      </w:r>
    </w:p>
    <w:p w:rsidR="00374612" w:rsidRPr="000C1447" w:rsidRDefault="00374612" w:rsidP="000C1447">
      <w:pPr>
        <w:pStyle w:val="ListParagraph"/>
        <w:numPr>
          <w:ilvl w:val="0"/>
          <w:numId w:val="8"/>
        </w:numPr>
      </w:pPr>
      <w:r w:rsidRPr="000C1447">
        <w:rPr>
          <w:sz w:val="20"/>
          <w:szCs w:val="20"/>
        </w:rPr>
        <w:t xml:space="preserve">One (1) page advertisement in all SCRS electronic quarterly newsletters and two (2) pages in all SCRS quarterly member e-catalogs. </w:t>
      </w:r>
    </w:p>
    <w:p w:rsidR="003338FF" w:rsidRPr="000C1447" w:rsidRDefault="003338FF" w:rsidP="003338FF">
      <w:pPr>
        <w:pStyle w:val="ListParagraph"/>
        <w:numPr>
          <w:ilvl w:val="0"/>
          <w:numId w:val="8"/>
        </w:numPr>
      </w:pPr>
      <w:r>
        <w:rPr>
          <w:sz w:val="20"/>
          <w:szCs w:val="20"/>
        </w:rPr>
        <w:t xml:space="preserve">Sponsor recognition during </w:t>
      </w:r>
      <w:r>
        <w:rPr>
          <w:sz w:val="20"/>
          <w:szCs w:val="20"/>
        </w:rPr>
        <w:t xml:space="preserve">the Collision Industry </w:t>
      </w:r>
      <w:r w:rsidRPr="000C1447">
        <w:rPr>
          <w:sz w:val="20"/>
          <w:szCs w:val="20"/>
        </w:rPr>
        <w:t xml:space="preserve">Red Carpet </w:t>
      </w:r>
      <w:r>
        <w:rPr>
          <w:sz w:val="20"/>
          <w:szCs w:val="20"/>
        </w:rPr>
        <w:t>Awards Breakfast at the SEMA Show</w:t>
      </w:r>
      <w:r w:rsidRPr="000C1447">
        <w:rPr>
          <w:sz w:val="20"/>
          <w:szCs w:val="20"/>
        </w:rPr>
        <w:t xml:space="preserve"> </w:t>
      </w:r>
    </w:p>
    <w:p w:rsidR="00374612" w:rsidRPr="000C1447" w:rsidRDefault="00374612" w:rsidP="00374612">
      <w:pPr>
        <w:pStyle w:val="ListParagraph"/>
        <w:numPr>
          <w:ilvl w:val="0"/>
          <w:numId w:val="8"/>
        </w:numPr>
      </w:pPr>
      <w:r w:rsidRPr="000C1447">
        <w:rPr>
          <w:sz w:val="20"/>
          <w:szCs w:val="20"/>
        </w:rPr>
        <w:t>Recognition during all of SCRS’ educational activities at the SEMA Show; the world’s premier Collision Industry event. This level also provides opportunity for the SCRS Team to work with your marketing team to integrate your company on a very individualized basis into our programming at the SEMA Show. If you want your brand to stand out in a more unique way, this support level provides the ability to get as creative as you would like in order to increase visibility and recognition from our targeted audience during at the largest collision repair trade show of the year.</w:t>
      </w:r>
    </w:p>
    <w:p w:rsidR="00FA0DD2" w:rsidRPr="001A7A3E" w:rsidRDefault="00FA0DD2" w:rsidP="00FA0DD2">
      <w:pPr>
        <w:pStyle w:val="ListParagraph"/>
        <w:ind w:left="360"/>
        <w:rPr>
          <w:sz w:val="16"/>
          <w:szCs w:val="16"/>
        </w:rPr>
      </w:pPr>
      <w:r w:rsidRPr="001A7A3E">
        <w:rPr>
          <w:sz w:val="16"/>
          <w:szCs w:val="16"/>
        </w:rPr>
        <w:t xml:space="preserve">*Package pricing may vary depending on </w:t>
      </w:r>
      <w:r w:rsidR="00E7141F" w:rsidRPr="001A7A3E">
        <w:rPr>
          <w:sz w:val="16"/>
          <w:szCs w:val="16"/>
        </w:rPr>
        <w:t xml:space="preserve">some </w:t>
      </w:r>
      <w:r w:rsidRPr="001A7A3E">
        <w:rPr>
          <w:sz w:val="16"/>
          <w:szCs w:val="16"/>
        </w:rPr>
        <w:t xml:space="preserve">costs associated with customization. </w:t>
      </w:r>
    </w:p>
    <w:p w:rsidR="00415F59" w:rsidRPr="00B95761" w:rsidRDefault="00415F59" w:rsidP="00E20ED1">
      <w:pPr>
        <w:spacing w:after="0" w:afterAutospacing="0" w:line="20" w:lineRule="atLeast"/>
        <w:rPr>
          <w:sz w:val="20"/>
          <w:szCs w:val="20"/>
        </w:rPr>
      </w:pPr>
      <w:r w:rsidRPr="00B95761">
        <w:rPr>
          <w:b/>
          <w:sz w:val="20"/>
          <w:szCs w:val="20"/>
          <w:u w:val="single"/>
        </w:rPr>
        <w:t>RDE Doctorate Level Sponsor</w:t>
      </w:r>
      <w:r w:rsidR="009B026F">
        <w:rPr>
          <w:b/>
          <w:sz w:val="20"/>
          <w:szCs w:val="20"/>
          <w:u w:val="single"/>
        </w:rPr>
        <w:t xml:space="preserve"> + OEM Summit</w:t>
      </w:r>
      <w:r w:rsidRPr="00B95761">
        <w:rPr>
          <w:sz w:val="20"/>
          <w:szCs w:val="20"/>
        </w:rPr>
        <w:t xml:space="preserve"> </w:t>
      </w:r>
      <w:r w:rsidRPr="00B95761">
        <w:rPr>
          <w:sz w:val="20"/>
          <w:szCs w:val="20"/>
        </w:rPr>
        <w:tab/>
        <w:t>$</w:t>
      </w:r>
      <w:r w:rsidR="00020956" w:rsidRPr="00B95761">
        <w:rPr>
          <w:sz w:val="20"/>
          <w:szCs w:val="20"/>
        </w:rPr>
        <w:t>20,000.00</w:t>
      </w:r>
    </w:p>
    <w:p w:rsidR="00EF3BCA" w:rsidRPr="00B95761" w:rsidRDefault="003338FF" w:rsidP="00EF3BCA">
      <w:pPr>
        <w:pStyle w:val="ListParagraph"/>
        <w:numPr>
          <w:ilvl w:val="0"/>
          <w:numId w:val="4"/>
        </w:numPr>
        <w:spacing w:after="0" w:afterAutospacing="0" w:line="20" w:lineRule="atLeast"/>
        <w:ind w:left="360"/>
        <w:rPr>
          <w:sz w:val="20"/>
          <w:szCs w:val="20"/>
        </w:rPr>
      </w:pPr>
      <w:r>
        <w:rPr>
          <w:sz w:val="20"/>
          <w:szCs w:val="20"/>
        </w:rPr>
        <w:t xml:space="preserve">Emphasized logo on </w:t>
      </w:r>
      <w:r w:rsidR="003A05DD" w:rsidRPr="00B95761">
        <w:rPr>
          <w:sz w:val="20"/>
          <w:szCs w:val="20"/>
        </w:rPr>
        <w:t>title slide of each RDE session</w:t>
      </w:r>
    </w:p>
    <w:p w:rsidR="00EF3BCA" w:rsidRPr="00B95761" w:rsidRDefault="009F5E53" w:rsidP="00EF3BCA">
      <w:pPr>
        <w:pStyle w:val="ListParagraph"/>
        <w:numPr>
          <w:ilvl w:val="0"/>
          <w:numId w:val="4"/>
        </w:numPr>
        <w:spacing w:after="0" w:afterAutospacing="0" w:line="20" w:lineRule="atLeast"/>
        <w:ind w:left="360"/>
        <w:rPr>
          <w:sz w:val="20"/>
          <w:szCs w:val="20"/>
        </w:rPr>
      </w:pPr>
      <w:r w:rsidRPr="00B95761">
        <w:rPr>
          <w:sz w:val="20"/>
          <w:szCs w:val="20"/>
        </w:rPr>
        <w:t>Brand recognition</w:t>
      </w:r>
      <w:r w:rsidR="003A05DD" w:rsidRPr="00B95761">
        <w:rPr>
          <w:sz w:val="20"/>
          <w:szCs w:val="20"/>
        </w:rPr>
        <w:t xml:space="preserve"> on </w:t>
      </w:r>
      <w:r w:rsidRPr="00B95761">
        <w:rPr>
          <w:sz w:val="20"/>
          <w:szCs w:val="20"/>
        </w:rPr>
        <w:t xml:space="preserve">select </w:t>
      </w:r>
      <w:r w:rsidR="003A05DD" w:rsidRPr="00B95761">
        <w:rPr>
          <w:sz w:val="20"/>
          <w:szCs w:val="20"/>
        </w:rPr>
        <w:t>promotional material before and after the show</w:t>
      </w:r>
    </w:p>
    <w:p w:rsidR="00EF3BCA" w:rsidRPr="00B95761" w:rsidRDefault="003A05DD" w:rsidP="00EF3BCA">
      <w:pPr>
        <w:pStyle w:val="ListParagraph"/>
        <w:numPr>
          <w:ilvl w:val="0"/>
          <w:numId w:val="4"/>
        </w:numPr>
        <w:spacing w:after="0" w:afterAutospacing="0" w:line="20" w:lineRule="atLeast"/>
        <w:ind w:left="360"/>
        <w:rPr>
          <w:sz w:val="20"/>
          <w:szCs w:val="20"/>
        </w:rPr>
      </w:pPr>
      <w:r w:rsidRPr="00B95761">
        <w:rPr>
          <w:sz w:val="20"/>
          <w:szCs w:val="20"/>
        </w:rPr>
        <w:t>Logo on RDE page of SCRS Website</w:t>
      </w:r>
    </w:p>
    <w:p w:rsidR="00EF3BCA" w:rsidRPr="00B95761" w:rsidRDefault="003A05DD" w:rsidP="00EF3BCA">
      <w:pPr>
        <w:pStyle w:val="ListParagraph"/>
        <w:numPr>
          <w:ilvl w:val="0"/>
          <w:numId w:val="4"/>
        </w:numPr>
        <w:spacing w:after="0" w:afterAutospacing="0" w:line="20" w:lineRule="atLeast"/>
        <w:ind w:left="360"/>
        <w:rPr>
          <w:sz w:val="20"/>
          <w:szCs w:val="20"/>
        </w:rPr>
      </w:pPr>
      <w:r w:rsidRPr="00B95761">
        <w:rPr>
          <w:sz w:val="20"/>
          <w:szCs w:val="20"/>
        </w:rPr>
        <w:t>Logo on onsite education class signage</w:t>
      </w:r>
    </w:p>
    <w:p w:rsidR="009F5E53" w:rsidRPr="00B95761" w:rsidRDefault="00EF3BCA" w:rsidP="00EF3BCA">
      <w:pPr>
        <w:pStyle w:val="ListParagraph"/>
        <w:numPr>
          <w:ilvl w:val="0"/>
          <w:numId w:val="4"/>
        </w:numPr>
        <w:spacing w:after="0" w:afterAutospacing="0" w:line="20" w:lineRule="atLeast"/>
        <w:ind w:left="360"/>
        <w:rPr>
          <w:sz w:val="20"/>
          <w:szCs w:val="20"/>
        </w:rPr>
      </w:pPr>
      <w:r w:rsidRPr="00B95761">
        <w:rPr>
          <w:sz w:val="20"/>
          <w:szCs w:val="20"/>
        </w:rPr>
        <w:t xml:space="preserve">Attendees visit </w:t>
      </w:r>
      <w:r w:rsidR="009F5E53" w:rsidRPr="00B95761">
        <w:rPr>
          <w:sz w:val="20"/>
          <w:szCs w:val="20"/>
        </w:rPr>
        <w:t xml:space="preserve">your </w:t>
      </w:r>
      <w:r w:rsidRPr="00B95761">
        <w:rPr>
          <w:sz w:val="20"/>
          <w:szCs w:val="20"/>
        </w:rPr>
        <w:t xml:space="preserve">show </w:t>
      </w:r>
      <w:r w:rsidR="009F5E53" w:rsidRPr="00B95761">
        <w:rPr>
          <w:sz w:val="20"/>
          <w:szCs w:val="20"/>
        </w:rPr>
        <w:t>destination</w:t>
      </w:r>
      <w:r w:rsidRPr="00B95761">
        <w:rPr>
          <w:sz w:val="20"/>
          <w:szCs w:val="20"/>
        </w:rPr>
        <w:t xml:space="preserve"> to be</w:t>
      </w:r>
      <w:r w:rsidR="009F5E53" w:rsidRPr="00B95761">
        <w:rPr>
          <w:sz w:val="20"/>
          <w:szCs w:val="20"/>
        </w:rPr>
        <w:t xml:space="preserve"> entered into daily drawings from the SCRS booth. </w:t>
      </w:r>
    </w:p>
    <w:p w:rsidR="003A05DD" w:rsidRPr="00B95761" w:rsidRDefault="009F5E53" w:rsidP="00EF3BCA">
      <w:pPr>
        <w:pStyle w:val="ListParagraph"/>
        <w:numPr>
          <w:ilvl w:val="0"/>
          <w:numId w:val="1"/>
        </w:numPr>
        <w:spacing w:after="0" w:afterAutospacing="0" w:line="20" w:lineRule="atLeast"/>
        <w:ind w:right="-1260"/>
        <w:rPr>
          <w:sz w:val="20"/>
          <w:szCs w:val="20"/>
        </w:rPr>
      </w:pPr>
      <w:r w:rsidRPr="00B95761">
        <w:rPr>
          <w:sz w:val="20"/>
          <w:szCs w:val="20"/>
        </w:rPr>
        <w:t>Individual p</w:t>
      </w:r>
      <w:r w:rsidR="003A05DD" w:rsidRPr="00B95761">
        <w:rPr>
          <w:sz w:val="20"/>
          <w:szCs w:val="20"/>
        </w:rPr>
        <w:t>ress release illustrating support of SCRS and the RDE program</w:t>
      </w:r>
    </w:p>
    <w:p w:rsidR="003A05DD" w:rsidRPr="00C22059" w:rsidRDefault="00D93F92" w:rsidP="00C22059">
      <w:pPr>
        <w:pStyle w:val="ListParagraph"/>
        <w:numPr>
          <w:ilvl w:val="0"/>
          <w:numId w:val="1"/>
        </w:numPr>
        <w:spacing w:after="0" w:afterAutospacing="0" w:line="20" w:lineRule="atLeast"/>
        <w:rPr>
          <w:sz w:val="20"/>
          <w:szCs w:val="20"/>
        </w:rPr>
      </w:pPr>
      <w:r w:rsidRPr="00B95761">
        <w:rPr>
          <w:sz w:val="20"/>
          <w:szCs w:val="20"/>
        </w:rPr>
        <w:t xml:space="preserve">Logo recognition on SCRS’ Tradeshow booth </w:t>
      </w:r>
    </w:p>
    <w:p w:rsidR="003A05DD" w:rsidRDefault="009F5E53" w:rsidP="00E20ED1">
      <w:pPr>
        <w:pStyle w:val="ListParagraph"/>
        <w:numPr>
          <w:ilvl w:val="0"/>
          <w:numId w:val="1"/>
        </w:numPr>
        <w:spacing w:after="0" w:afterAutospacing="0" w:line="20" w:lineRule="atLeast"/>
        <w:rPr>
          <w:sz w:val="20"/>
          <w:szCs w:val="20"/>
        </w:rPr>
      </w:pPr>
      <w:r w:rsidRPr="00B95761">
        <w:rPr>
          <w:sz w:val="20"/>
          <w:szCs w:val="20"/>
        </w:rPr>
        <w:t>Onsite video</w:t>
      </w:r>
      <w:r w:rsidR="003A05DD" w:rsidRPr="00B95761">
        <w:rPr>
          <w:sz w:val="20"/>
          <w:szCs w:val="20"/>
        </w:rPr>
        <w:t xml:space="preserve"> interview </w:t>
      </w:r>
      <w:r w:rsidR="003338FF">
        <w:rPr>
          <w:sz w:val="20"/>
          <w:szCs w:val="20"/>
        </w:rPr>
        <w:t>with</w:t>
      </w:r>
      <w:r w:rsidR="003A05DD" w:rsidRPr="00B95761">
        <w:rPr>
          <w:sz w:val="20"/>
          <w:szCs w:val="20"/>
        </w:rPr>
        <w:t xml:space="preserve"> SCRS</w:t>
      </w:r>
      <w:r w:rsidR="003338FF">
        <w:rPr>
          <w:sz w:val="20"/>
          <w:szCs w:val="20"/>
        </w:rPr>
        <w:t>,</w:t>
      </w:r>
      <w:r w:rsidR="003A05DD" w:rsidRPr="00B95761">
        <w:rPr>
          <w:sz w:val="20"/>
          <w:szCs w:val="20"/>
        </w:rPr>
        <w:t xml:space="preserve"> from </w:t>
      </w:r>
      <w:r w:rsidR="003338FF">
        <w:rPr>
          <w:sz w:val="20"/>
          <w:szCs w:val="20"/>
        </w:rPr>
        <w:t xml:space="preserve">Show </w:t>
      </w:r>
      <w:r w:rsidR="003A05DD" w:rsidRPr="00B95761">
        <w:rPr>
          <w:sz w:val="20"/>
          <w:szCs w:val="20"/>
        </w:rPr>
        <w:t>location of your choice</w:t>
      </w:r>
    </w:p>
    <w:p w:rsidR="001A7A3E" w:rsidRDefault="003338FF" w:rsidP="00E20ED1">
      <w:pPr>
        <w:pStyle w:val="ListParagraph"/>
        <w:numPr>
          <w:ilvl w:val="0"/>
          <w:numId w:val="1"/>
        </w:numPr>
        <w:spacing w:after="0" w:afterAutospacing="0" w:line="20" w:lineRule="atLeast"/>
        <w:rPr>
          <w:sz w:val="20"/>
          <w:szCs w:val="20"/>
        </w:rPr>
      </w:pPr>
      <w:r>
        <w:rPr>
          <w:sz w:val="20"/>
          <w:szCs w:val="20"/>
        </w:rPr>
        <w:t xml:space="preserve">Option to provide </w:t>
      </w:r>
      <w:r w:rsidR="00AB36A8" w:rsidRPr="001A7A3E">
        <w:rPr>
          <w:sz w:val="20"/>
          <w:szCs w:val="20"/>
        </w:rPr>
        <w:t>(3</w:t>
      </w:r>
      <w:r w:rsidR="0060538B" w:rsidRPr="001A7A3E">
        <w:rPr>
          <w:sz w:val="20"/>
          <w:szCs w:val="20"/>
        </w:rPr>
        <w:t xml:space="preserve">) </w:t>
      </w:r>
      <w:r w:rsidR="000E0774" w:rsidRPr="001A7A3E">
        <w:rPr>
          <w:sz w:val="20"/>
          <w:szCs w:val="20"/>
        </w:rPr>
        <w:t>F</w:t>
      </w:r>
      <w:r w:rsidR="0060538B" w:rsidRPr="001A7A3E">
        <w:rPr>
          <w:sz w:val="20"/>
          <w:szCs w:val="20"/>
        </w:rPr>
        <w:t xml:space="preserve">eature videos </w:t>
      </w:r>
      <w:r>
        <w:rPr>
          <w:sz w:val="20"/>
          <w:szCs w:val="20"/>
        </w:rPr>
        <w:t xml:space="preserve">to be added to </w:t>
      </w:r>
      <w:r w:rsidR="0060538B" w:rsidRPr="001A7A3E">
        <w:rPr>
          <w:sz w:val="20"/>
          <w:szCs w:val="20"/>
        </w:rPr>
        <w:t>loop in the SCRS Booth.</w:t>
      </w:r>
      <w:r w:rsidR="000E0774" w:rsidRPr="001A7A3E">
        <w:rPr>
          <w:sz w:val="20"/>
          <w:szCs w:val="20"/>
        </w:rPr>
        <w:t xml:space="preserve"> Videos may be up to 2:00 minutes each.</w:t>
      </w:r>
      <w:r w:rsidR="0060538B" w:rsidRPr="001A7A3E">
        <w:rPr>
          <w:sz w:val="20"/>
          <w:szCs w:val="20"/>
        </w:rPr>
        <w:t xml:space="preserve"> </w:t>
      </w:r>
      <w:r w:rsidR="00AB36A8" w:rsidRPr="001A7A3E">
        <w:rPr>
          <w:sz w:val="20"/>
          <w:szCs w:val="20"/>
        </w:rPr>
        <w:t xml:space="preserve"> </w:t>
      </w:r>
    </w:p>
    <w:p w:rsidR="003338FF" w:rsidRDefault="001B64A3" w:rsidP="001A7A3E">
      <w:pPr>
        <w:pStyle w:val="ListParagraph"/>
        <w:spacing w:after="0" w:afterAutospacing="0" w:line="20" w:lineRule="atLeast"/>
        <w:ind w:left="1080"/>
        <w:rPr>
          <w:sz w:val="20"/>
          <w:szCs w:val="20"/>
        </w:rPr>
      </w:pPr>
      <w:r w:rsidRPr="001A7A3E">
        <w:rPr>
          <w:b/>
          <w:sz w:val="20"/>
          <w:szCs w:val="20"/>
        </w:rPr>
        <w:t>Sponsor</w:t>
      </w:r>
      <w:r w:rsidR="00AB36A8" w:rsidRPr="001A7A3E">
        <w:rPr>
          <w:b/>
          <w:sz w:val="20"/>
          <w:szCs w:val="20"/>
        </w:rPr>
        <w:t xml:space="preserve"> </w:t>
      </w:r>
      <w:r w:rsidR="007D7B43">
        <w:rPr>
          <w:b/>
          <w:sz w:val="20"/>
          <w:szCs w:val="20"/>
        </w:rPr>
        <w:t>Company</w:t>
      </w:r>
      <w:r w:rsidR="003338FF">
        <w:rPr>
          <w:b/>
          <w:sz w:val="20"/>
          <w:szCs w:val="20"/>
        </w:rPr>
        <w:t xml:space="preserve"> is</w:t>
      </w:r>
      <w:r w:rsidR="000E0774" w:rsidRPr="001A7A3E">
        <w:rPr>
          <w:b/>
          <w:sz w:val="20"/>
          <w:szCs w:val="20"/>
        </w:rPr>
        <w:t xml:space="preserve"> responsible for </w:t>
      </w:r>
      <w:r w:rsidR="00AB36A8" w:rsidRPr="001A7A3E">
        <w:rPr>
          <w:b/>
          <w:sz w:val="20"/>
          <w:szCs w:val="20"/>
        </w:rPr>
        <w:t>record</w:t>
      </w:r>
      <w:r w:rsidR="000E0774" w:rsidRPr="001A7A3E">
        <w:rPr>
          <w:b/>
          <w:sz w:val="20"/>
          <w:szCs w:val="20"/>
        </w:rPr>
        <w:t>ing</w:t>
      </w:r>
      <w:r w:rsidR="00AB36A8" w:rsidRPr="001A7A3E">
        <w:rPr>
          <w:b/>
          <w:sz w:val="20"/>
          <w:szCs w:val="20"/>
        </w:rPr>
        <w:t xml:space="preserve"> individual videos and </w:t>
      </w:r>
      <w:r w:rsidR="000E0774" w:rsidRPr="001A7A3E">
        <w:rPr>
          <w:b/>
          <w:sz w:val="20"/>
          <w:szCs w:val="20"/>
        </w:rPr>
        <w:t xml:space="preserve">will </w:t>
      </w:r>
      <w:r w:rsidR="00AB36A8" w:rsidRPr="001A7A3E">
        <w:rPr>
          <w:b/>
          <w:sz w:val="20"/>
          <w:szCs w:val="20"/>
        </w:rPr>
        <w:t>provide to SCRS on or before Sept 1.</w:t>
      </w:r>
      <w:r w:rsidR="00AB36A8" w:rsidRPr="001A7A3E">
        <w:rPr>
          <w:sz w:val="20"/>
          <w:szCs w:val="20"/>
        </w:rPr>
        <w:t xml:space="preserve"> Video</w:t>
      </w:r>
      <w:r w:rsidR="003338FF">
        <w:rPr>
          <w:sz w:val="20"/>
          <w:szCs w:val="20"/>
        </w:rPr>
        <w:t xml:space="preserve"> can</w:t>
      </w:r>
      <w:r w:rsidR="0060538B" w:rsidRPr="001A7A3E">
        <w:rPr>
          <w:sz w:val="20"/>
          <w:szCs w:val="20"/>
        </w:rPr>
        <w:t xml:space="preserve"> also be used as promotion leading up to the event. </w:t>
      </w:r>
    </w:p>
    <w:p w:rsidR="003338FF" w:rsidRDefault="003338FF" w:rsidP="001A7A3E">
      <w:pPr>
        <w:pStyle w:val="ListParagraph"/>
        <w:spacing w:after="0" w:afterAutospacing="0" w:line="20" w:lineRule="atLeast"/>
        <w:ind w:left="1080"/>
        <w:rPr>
          <w:sz w:val="20"/>
          <w:szCs w:val="20"/>
        </w:rPr>
      </w:pPr>
    </w:p>
    <w:p w:rsidR="003338FF" w:rsidRPr="003338FF" w:rsidRDefault="00374612" w:rsidP="003338FF">
      <w:pPr>
        <w:pStyle w:val="ListParagraph"/>
        <w:spacing w:after="0" w:afterAutospacing="0" w:line="20" w:lineRule="atLeast"/>
        <w:ind w:left="1080"/>
        <w:rPr>
          <w:sz w:val="20"/>
          <w:szCs w:val="20"/>
        </w:rPr>
      </w:pPr>
      <w:r w:rsidRPr="001A7A3E">
        <w:rPr>
          <w:sz w:val="20"/>
          <w:szCs w:val="20"/>
        </w:rPr>
        <w:t>The videos will address the following questions</w:t>
      </w:r>
      <w:r w:rsidR="0060538B" w:rsidRPr="001A7A3E">
        <w:rPr>
          <w:sz w:val="20"/>
          <w:szCs w:val="20"/>
        </w:rPr>
        <w:t xml:space="preserve">: </w:t>
      </w:r>
    </w:p>
    <w:p w:rsidR="0060538B" w:rsidRPr="001A7A3E" w:rsidRDefault="0060538B" w:rsidP="0060538B">
      <w:pPr>
        <w:pStyle w:val="ListParagraph"/>
        <w:numPr>
          <w:ilvl w:val="1"/>
          <w:numId w:val="1"/>
        </w:numPr>
        <w:spacing w:after="0" w:afterAutospacing="0" w:line="20" w:lineRule="atLeast"/>
        <w:rPr>
          <w:sz w:val="20"/>
          <w:szCs w:val="20"/>
        </w:rPr>
      </w:pPr>
      <w:r w:rsidRPr="001A7A3E">
        <w:rPr>
          <w:sz w:val="20"/>
          <w:szCs w:val="20"/>
        </w:rPr>
        <w:t xml:space="preserve">Why is </w:t>
      </w:r>
      <w:r w:rsidR="00374612" w:rsidRPr="001A7A3E">
        <w:rPr>
          <w:sz w:val="20"/>
          <w:szCs w:val="20"/>
        </w:rPr>
        <w:t xml:space="preserve">it important to your company to </w:t>
      </w:r>
      <w:r w:rsidRPr="001A7A3E">
        <w:rPr>
          <w:sz w:val="20"/>
          <w:szCs w:val="20"/>
        </w:rPr>
        <w:t xml:space="preserve">support </w:t>
      </w:r>
      <w:r w:rsidR="00374612" w:rsidRPr="001A7A3E">
        <w:rPr>
          <w:sz w:val="20"/>
          <w:szCs w:val="20"/>
        </w:rPr>
        <w:t xml:space="preserve">education programs like </w:t>
      </w:r>
      <w:r w:rsidRPr="001A7A3E">
        <w:rPr>
          <w:sz w:val="20"/>
          <w:szCs w:val="20"/>
        </w:rPr>
        <w:t>SCRS’</w:t>
      </w:r>
      <w:r w:rsidR="00374612" w:rsidRPr="001A7A3E">
        <w:rPr>
          <w:sz w:val="20"/>
          <w:szCs w:val="20"/>
        </w:rPr>
        <w:t xml:space="preserve"> Repairer Driven Education series</w:t>
      </w:r>
      <w:r w:rsidRPr="001A7A3E">
        <w:rPr>
          <w:sz w:val="20"/>
          <w:szCs w:val="20"/>
        </w:rPr>
        <w:t xml:space="preserve"> and OEM Collision Repair Technology Summit?</w:t>
      </w:r>
    </w:p>
    <w:p w:rsidR="0060538B" w:rsidRPr="001A7A3E" w:rsidRDefault="0060538B" w:rsidP="0060538B">
      <w:pPr>
        <w:pStyle w:val="ListParagraph"/>
        <w:numPr>
          <w:ilvl w:val="1"/>
          <w:numId w:val="1"/>
        </w:numPr>
        <w:spacing w:after="0" w:afterAutospacing="0" w:line="20" w:lineRule="atLeast"/>
        <w:rPr>
          <w:sz w:val="20"/>
          <w:szCs w:val="20"/>
        </w:rPr>
      </w:pPr>
      <w:r w:rsidRPr="001A7A3E">
        <w:rPr>
          <w:sz w:val="20"/>
          <w:szCs w:val="20"/>
        </w:rPr>
        <w:t>What is one of the biggest challenges you see fac</w:t>
      </w:r>
      <w:r w:rsidR="00374612" w:rsidRPr="001A7A3E">
        <w:rPr>
          <w:sz w:val="20"/>
          <w:szCs w:val="20"/>
        </w:rPr>
        <w:t>ing collision repair businesses</w:t>
      </w:r>
      <w:r w:rsidRPr="001A7A3E">
        <w:rPr>
          <w:sz w:val="20"/>
          <w:szCs w:val="20"/>
        </w:rPr>
        <w:t xml:space="preserve">, and what </w:t>
      </w:r>
      <w:r w:rsidR="007A261D" w:rsidRPr="001A7A3E">
        <w:rPr>
          <w:sz w:val="20"/>
          <w:szCs w:val="20"/>
        </w:rPr>
        <w:t>solution or service does</w:t>
      </w:r>
      <w:r w:rsidRPr="001A7A3E">
        <w:rPr>
          <w:sz w:val="20"/>
          <w:szCs w:val="20"/>
        </w:rPr>
        <w:t xml:space="preserve"> your company provide </w:t>
      </w:r>
      <w:r w:rsidR="007A261D" w:rsidRPr="001A7A3E">
        <w:rPr>
          <w:sz w:val="20"/>
          <w:szCs w:val="20"/>
        </w:rPr>
        <w:t>to address that issue</w:t>
      </w:r>
      <w:r w:rsidRPr="001A7A3E">
        <w:rPr>
          <w:sz w:val="20"/>
          <w:szCs w:val="20"/>
        </w:rPr>
        <w:t>?</w:t>
      </w:r>
    </w:p>
    <w:p w:rsidR="00AB36A8" w:rsidRDefault="00AB36A8" w:rsidP="0060538B">
      <w:pPr>
        <w:pStyle w:val="ListParagraph"/>
        <w:numPr>
          <w:ilvl w:val="1"/>
          <w:numId w:val="1"/>
        </w:numPr>
        <w:spacing w:after="0" w:afterAutospacing="0" w:line="20" w:lineRule="atLeast"/>
        <w:rPr>
          <w:sz w:val="20"/>
          <w:szCs w:val="20"/>
        </w:rPr>
      </w:pPr>
      <w:r w:rsidRPr="001A7A3E">
        <w:rPr>
          <w:sz w:val="20"/>
          <w:szCs w:val="20"/>
        </w:rPr>
        <w:t>Product demonstration or promotion video</w:t>
      </w:r>
    </w:p>
    <w:p w:rsidR="00AE45EA" w:rsidRPr="001A7A3E" w:rsidRDefault="00AE45EA" w:rsidP="00AE45EA">
      <w:pPr>
        <w:pStyle w:val="ListParagraph"/>
        <w:spacing w:after="0" w:afterAutospacing="0" w:line="20" w:lineRule="atLeast"/>
        <w:ind w:left="1080"/>
        <w:rPr>
          <w:sz w:val="20"/>
          <w:szCs w:val="20"/>
        </w:rPr>
      </w:pPr>
    </w:p>
    <w:p w:rsidR="003A05DD" w:rsidRPr="00B95761" w:rsidRDefault="009F5E53" w:rsidP="00E20ED1">
      <w:pPr>
        <w:pStyle w:val="ListParagraph"/>
        <w:numPr>
          <w:ilvl w:val="0"/>
          <w:numId w:val="1"/>
        </w:numPr>
        <w:spacing w:after="0" w:afterAutospacing="0" w:line="20" w:lineRule="atLeast"/>
        <w:rPr>
          <w:sz w:val="20"/>
          <w:szCs w:val="20"/>
        </w:rPr>
      </w:pPr>
      <w:r w:rsidRPr="00B95761">
        <w:rPr>
          <w:sz w:val="20"/>
          <w:szCs w:val="20"/>
        </w:rPr>
        <w:t>Designation</w:t>
      </w:r>
      <w:r w:rsidR="003A05DD" w:rsidRPr="00B95761">
        <w:rPr>
          <w:sz w:val="20"/>
          <w:szCs w:val="20"/>
        </w:rPr>
        <w:t xml:space="preserve"> as a co-host of SCRS </w:t>
      </w:r>
      <w:r w:rsidRPr="00B95761">
        <w:rPr>
          <w:sz w:val="20"/>
          <w:szCs w:val="20"/>
        </w:rPr>
        <w:t>A</w:t>
      </w:r>
      <w:r w:rsidR="003A05DD" w:rsidRPr="00B95761">
        <w:rPr>
          <w:sz w:val="20"/>
          <w:szCs w:val="20"/>
        </w:rPr>
        <w:t xml:space="preserve">fterhours </w:t>
      </w:r>
      <w:r w:rsidRPr="00B95761">
        <w:rPr>
          <w:sz w:val="20"/>
          <w:szCs w:val="20"/>
        </w:rPr>
        <w:t>R</w:t>
      </w:r>
      <w:r w:rsidR="003A05DD" w:rsidRPr="00B95761">
        <w:rPr>
          <w:sz w:val="20"/>
          <w:szCs w:val="20"/>
        </w:rPr>
        <w:t>eception on Thursday evening</w:t>
      </w:r>
    </w:p>
    <w:p w:rsidR="003A05DD" w:rsidRPr="00B95761" w:rsidRDefault="003A05DD" w:rsidP="00E20ED1">
      <w:pPr>
        <w:pStyle w:val="ListParagraph"/>
        <w:numPr>
          <w:ilvl w:val="0"/>
          <w:numId w:val="1"/>
        </w:numPr>
        <w:spacing w:after="0" w:afterAutospacing="0" w:line="20" w:lineRule="atLeast"/>
        <w:rPr>
          <w:sz w:val="20"/>
          <w:szCs w:val="20"/>
        </w:rPr>
      </w:pPr>
      <w:r w:rsidRPr="00B95761">
        <w:rPr>
          <w:sz w:val="20"/>
          <w:szCs w:val="20"/>
        </w:rPr>
        <w:t xml:space="preserve">20 guest passes for the SCRS </w:t>
      </w:r>
      <w:r w:rsidR="00AA54DD">
        <w:rPr>
          <w:sz w:val="20"/>
          <w:szCs w:val="20"/>
        </w:rPr>
        <w:t xml:space="preserve">Sky Villa </w:t>
      </w:r>
      <w:r w:rsidR="009F5E53" w:rsidRPr="00B95761">
        <w:rPr>
          <w:sz w:val="20"/>
          <w:szCs w:val="20"/>
        </w:rPr>
        <w:t>A</w:t>
      </w:r>
      <w:r w:rsidRPr="00B95761">
        <w:rPr>
          <w:sz w:val="20"/>
          <w:szCs w:val="20"/>
        </w:rPr>
        <w:t xml:space="preserve">fterhours </w:t>
      </w:r>
      <w:r w:rsidR="009F5E53" w:rsidRPr="00B95761">
        <w:rPr>
          <w:sz w:val="20"/>
          <w:szCs w:val="20"/>
        </w:rPr>
        <w:t>R</w:t>
      </w:r>
      <w:r w:rsidRPr="00B95761">
        <w:rPr>
          <w:sz w:val="20"/>
          <w:szCs w:val="20"/>
        </w:rPr>
        <w:t>eception</w:t>
      </w:r>
    </w:p>
    <w:p w:rsidR="00E20ED1" w:rsidRDefault="00E20ED1" w:rsidP="00E20ED1">
      <w:pPr>
        <w:pStyle w:val="ListParagraph"/>
        <w:numPr>
          <w:ilvl w:val="0"/>
          <w:numId w:val="1"/>
        </w:numPr>
        <w:spacing w:after="0" w:afterAutospacing="0" w:line="20" w:lineRule="atLeast"/>
        <w:rPr>
          <w:sz w:val="20"/>
          <w:szCs w:val="20"/>
        </w:rPr>
      </w:pPr>
      <w:r w:rsidRPr="00B95761">
        <w:rPr>
          <w:sz w:val="20"/>
          <w:szCs w:val="20"/>
        </w:rPr>
        <w:t>2 Full-series passes to attend RDE</w:t>
      </w:r>
    </w:p>
    <w:p w:rsidR="009B026F" w:rsidRPr="00B95761" w:rsidRDefault="009B026F" w:rsidP="00E20ED1">
      <w:pPr>
        <w:pStyle w:val="ListParagraph"/>
        <w:numPr>
          <w:ilvl w:val="0"/>
          <w:numId w:val="1"/>
        </w:numPr>
        <w:spacing w:after="0" w:afterAutospacing="0" w:line="20" w:lineRule="atLeast"/>
        <w:rPr>
          <w:sz w:val="20"/>
          <w:szCs w:val="20"/>
        </w:rPr>
      </w:pPr>
      <w:r>
        <w:rPr>
          <w:sz w:val="20"/>
          <w:szCs w:val="20"/>
        </w:rPr>
        <w:t xml:space="preserve">Includes all benefits listed under </w:t>
      </w:r>
      <w:r w:rsidR="00FA0DD2">
        <w:rPr>
          <w:sz w:val="20"/>
          <w:szCs w:val="20"/>
        </w:rPr>
        <w:t>RDE Masters Level +</w:t>
      </w:r>
      <w:r>
        <w:rPr>
          <w:sz w:val="20"/>
          <w:szCs w:val="20"/>
        </w:rPr>
        <w:t xml:space="preserve"> OEM Summit sponsorship</w:t>
      </w:r>
    </w:p>
    <w:p w:rsidR="001A7A3E" w:rsidRDefault="001A7A3E" w:rsidP="00E20ED1">
      <w:pPr>
        <w:spacing w:after="0" w:afterAutospacing="0" w:line="20" w:lineRule="atLeast"/>
        <w:rPr>
          <w:b/>
          <w:sz w:val="20"/>
          <w:szCs w:val="20"/>
          <w:u w:val="single"/>
        </w:rPr>
      </w:pPr>
    </w:p>
    <w:p w:rsidR="00AA54DD" w:rsidRDefault="009B026F" w:rsidP="00E20ED1">
      <w:pPr>
        <w:spacing w:after="0" w:afterAutospacing="0" w:line="20" w:lineRule="atLeast"/>
        <w:rPr>
          <w:sz w:val="20"/>
          <w:szCs w:val="20"/>
        </w:rPr>
      </w:pPr>
      <w:r w:rsidRPr="009B026F">
        <w:rPr>
          <w:b/>
          <w:sz w:val="20"/>
          <w:szCs w:val="20"/>
          <w:u w:val="single"/>
        </w:rPr>
        <w:t>RDE Masters Level + OEM Summit</w:t>
      </w:r>
      <w:r>
        <w:rPr>
          <w:sz w:val="20"/>
          <w:szCs w:val="20"/>
        </w:rPr>
        <w:tab/>
      </w:r>
      <w:r>
        <w:rPr>
          <w:sz w:val="20"/>
          <w:szCs w:val="20"/>
        </w:rPr>
        <w:tab/>
      </w:r>
      <w:r w:rsidR="00C22059">
        <w:rPr>
          <w:sz w:val="20"/>
          <w:szCs w:val="20"/>
        </w:rPr>
        <w:tab/>
      </w:r>
      <w:r>
        <w:rPr>
          <w:sz w:val="20"/>
          <w:szCs w:val="20"/>
        </w:rPr>
        <w:t>$12,500.00</w:t>
      </w:r>
    </w:p>
    <w:p w:rsidR="00E20ED1" w:rsidRPr="00B95761" w:rsidRDefault="00E20ED1" w:rsidP="00E20ED1">
      <w:pPr>
        <w:pStyle w:val="ListParagraph"/>
        <w:numPr>
          <w:ilvl w:val="0"/>
          <w:numId w:val="1"/>
        </w:numPr>
        <w:spacing w:after="0" w:afterAutospacing="0" w:line="20" w:lineRule="atLeast"/>
        <w:rPr>
          <w:sz w:val="20"/>
          <w:szCs w:val="20"/>
        </w:rPr>
      </w:pPr>
      <w:r w:rsidRPr="00B95761">
        <w:rPr>
          <w:sz w:val="20"/>
          <w:szCs w:val="20"/>
        </w:rPr>
        <w:t>Logo on title slide of each RDE session</w:t>
      </w:r>
    </w:p>
    <w:p w:rsidR="009F5E53" w:rsidRPr="00B95761" w:rsidRDefault="009F5E53" w:rsidP="009F5E53">
      <w:pPr>
        <w:pStyle w:val="ListParagraph"/>
        <w:numPr>
          <w:ilvl w:val="0"/>
          <w:numId w:val="1"/>
        </w:numPr>
        <w:spacing w:after="0" w:afterAutospacing="0" w:line="20" w:lineRule="atLeast"/>
        <w:rPr>
          <w:sz w:val="20"/>
          <w:szCs w:val="20"/>
        </w:rPr>
      </w:pPr>
      <w:r w:rsidRPr="00B95761">
        <w:rPr>
          <w:sz w:val="20"/>
          <w:szCs w:val="20"/>
        </w:rPr>
        <w:t>Brand recognition on select promotional material before and after the show</w:t>
      </w:r>
    </w:p>
    <w:p w:rsidR="00E20ED1" w:rsidRPr="00B95761" w:rsidRDefault="00E20ED1" w:rsidP="00E20ED1">
      <w:pPr>
        <w:pStyle w:val="ListParagraph"/>
        <w:numPr>
          <w:ilvl w:val="0"/>
          <w:numId w:val="1"/>
        </w:numPr>
        <w:spacing w:after="0" w:afterAutospacing="0" w:line="20" w:lineRule="atLeast"/>
        <w:rPr>
          <w:sz w:val="20"/>
          <w:szCs w:val="20"/>
        </w:rPr>
      </w:pPr>
      <w:r w:rsidRPr="00B95761">
        <w:rPr>
          <w:sz w:val="20"/>
          <w:szCs w:val="20"/>
        </w:rPr>
        <w:t>Logo on RDE page of SCRS Website</w:t>
      </w:r>
    </w:p>
    <w:p w:rsidR="00E20ED1" w:rsidRPr="00B95761" w:rsidRDefault="00E20ED1" w:rsidP="00E20ED1">
      <w:pPr>
        <w:pStyle w:val="ListParagraph"/>
        <w:numPr>
          <w:ilvl w:val="0"/>
          <w:numId w:val="1"/>
        </w:numPr>
        <w:spacing w:after="0" w:afterAutospacing="0" w:line="20" w:lineRule="atLeast"/>
        <w:rPr>
          <w:sz w:val="20"/>
          <w:szCs w:val="20"/>
        </w:rPr>
      </w:pPr>
      <w:r w:rsidRPr="00B95761">
        <w:rPr>
          <w:sz w:val="20"/>
          <w:szCs w:val="20"/>
        </w:rPr>
        <w:t>Logo on onsite education class signage</w:t>
      </w:r>
    </w:p>
    <w:p w:rsidR="00C22059" w:rsidRDefault="00EB3FF5" w:rsidP="00EB3FF5">
      <w:pPr>
        <w:pStyle w:val="ListParagraph"/>
        <w:numPr>
          <w:ilvl w:val="0"/>
          <w:numId w:val="1"/>
        </w:numPr>
        <w:spacing w:after="0" w:afterAutospacing="0" w:line="20" w:lineRule="atLeast"/>
        <w:rPr>
          <w:sz w:val="20"/>
          <w:szCs w:val="20"/>
        </w:rPr>
      </w:pPr>
      <w:r w:rsidRPr="00B95761">
        <w:rPr>
          <w:sz w:val="20"/>
          <w:szCs w:val="20"/>
        </w:rPr>
        <w:t>Attendees visit your show destination to be entered into daily drawings from the SCRS booth</w:t>
      </w:r>
    </w:p>
    <w:p w:rsidR="00C22059" w:rsidRPr="00B95761" w:rsidRDefault="00C22059" w:rsidP="00C22059">
      <w:pPr>
        <w:pStyle w:val="ListParagraph"/>
        <w:numPr>
          <w:ilvl w:val="0"/>
          <w:numId w:val="1"/>
        </w:numPr>
        <w:spacing w:after="0" w:afterAutospacing="0" w:line="20" w:lineRule="atLeast"/>
        <w:rPr>
          <w:sz w:val="20"/>
          <w:szCs w:val="20"/>
        </w:rPr>
      </w:pPr>
      <w:r>
        <w:rPr>
          <w:sz w:val="20"/>
          <w:szCs w:val="20"/>
        </w:rPr>
        <w:t>Recognition in press releases promoting RDE events</w:t>
      </w:r>
    </w:p>
    <w:p w:rsidR="00D93F92" w:rsidRPr="00B95761" w:rsidRDefault="00D93F92" w:rsidP="00D93F92">
      <w:pPr>
        <w:pStyle w:val="ListParagraph"/>
        <w:numPr>
          <w:ilvl w:val="0"/>
          <w:numId w:val="1"/>
        </w:numPr>
        <w:spacing w:after="0" w:afterAutospacing="0" w:line="20" w:lineRule="atLeast"/>
        <w:rPr>
          <w:sz w:val="20"/>
          <w:szCs w:val="20"/>
        </w:rPr>
      </w:pPr>
      <w:r w:rsidRPr="00B95761">
        <w:rPr>
          <w:sz w:val="20"/>
          <w:szCs w:val="20"/>
        </w:rPr>
        <w:t xml:space="preserve">Logo recognition on SCRS’ Tradeshow booth </w:t>
      </w:r>
    </w:p>
    <w:p w:rsidR="003338FF" w:rsidRDefault="003338FF" w:rsidP="003338FF">
      <w:pPr>
        <w:pStyle w:val="ListParagraph"/>
        <w:numPr>
          <w:ilvl w:val="0"/>
          <w:numId w:val="1"/>
        </w:numPr>
        <w:spacing w:after="0" w:afterAutospacing="0" w:line="20" w:lineRule="atLeast"/>
        <w:rPr>
          <w:sz w:val="20"/>
          <w:szCs w:val="20"/>
        </w:rPr>
      </w:pPr>
      <w:r>
        <w:rPr>
          <w:sz w:val="20"/>
          <w:szCs w:val="20"/>
        </w:rPr>
        <w:t xml:space="preserve">Option to provide </w:t>
      </w:r>
      <w:r>
        <w:rPr>
          <w:sz w:val="20"/>
          <w:szCs w:val="20"/>
        </w:rPr>
        <w:t>(2</w:t>
      </w:r>
      <w:r w:rsidRPr="001A7A3E">
        <w:rPr>
          <w:sz w:val="20"/>
          <w:szCs w:val="20"/>
        </w:rPr>
        <w:t xml:space="preserve">) Feature videos </w:t>
      </w:r>
      <w:r>
        <w:rPr>
          <w:sz w:val="20"/>
          <w:szCs w:val="20"/>
        </w:rPr>
        <w:t xml:space="preserve">to be added to </w:t>
      </w:r>
      <w:r w:rsidRPr="001A7A3E">
        <w:rPr>
          <w:sz w:val="20"/>
          <w:szCs w:val="20"/>
        </w:rPr>
        <w:t xml:space="preserve">loop in the SCRS Booth. Videos may be up to 2:00 minutes each.  </w:t>
      </w:r>
    </w:p>
    <w:p w:rsidR="003338FF" w:rsidRDefault="003338FF" w:rsidP="003338FF">
      <w:pPr>
        <w:pStyle w:val="ListParagraph"/>
        <w:spacing w:after="0" w:afterAutospacing="0" w:line="20" w:lineRule="atLeast"/>
        <w:ind w:left="1080"/>
        <w:rPr>
          <w:sz w:val="20"/>
          <w:szCs w:val="20"/>
        </w:rPr>
      </w:pPr>
      <w:r w:rsidRPr="001A7A3E">
        <w:rPr>
          <w:b/>
          <w:sz w:val="20"/>
          <w:szCs w:val="20"/>
        </w:rPr>
        <w:t xml:space="preserve">Sponsor </w:t>
      </w:r>
      <w:r w:rsidR="007D7B43">
        <w:rPr>
          <w:b/>
          <w:sz w:val="20"/>
          <w:szCs w:val="20"/>
        </w:rPr>
        <w:t>Company</w:t>
      </w:r>
      <w:r>
        <w:rPr>
          <w:b/>
          <w:sz w:val="20"/>
          <w:szCs w:val="20"/>
        </w:rPr>
        <w:t xml:space="preserve"> is</w:t>
      </w:r>
      <w:r w:rsidRPr="001A7A3E">
        <w:rPr>
          <w:b/>
          <w:sz w:val="20"/>
          <w:szCs w:val="20"/>
        </w:rPr>
        <w:t xml:space="preserve"> responsible for recording individual videos and will provide to SCRS on or before Sept 1.</w:t>
      </w:r>
      <w:r w:rsidRPr="001A7A3E">
        <w:rPr>
          <w:sz w:val="20"/>
          <w:szCs w:val="20"/>
        </w:rPr>
        <w:t xml:space="preserve"> Video</w:t>
      </w:r>
      <w:r>
        <w:rPr>
          <w:sz w:val="20"/>
          <w:szCs w:val="20"/>
        </w:rPr>
        <w:t xml:space="preserve"> can</w:t>
      </w:r>
      <w:r w:rsidRPr="001A7A3E">
        <w:rPr>
          <w:sz w:val="20"/>
          <w:szCs w:val="20"/>
        </w:rPr>
        <w:t xml:space="preserve"> also be used as promotion leading up to the event. </w:t>
      </w:r>
    </w:p>
    <w:p w:rsidR="003338FF" w:rsidRDefault="003338FF" w:rsidP="003338FF">
      <w:pPr>
        <w:pStyle w:val="ListParagraph"/>
        <w:spacing w:after="0" w:afterAutospacing="0" w:line="20" w:lineRule="atLeast"/>
        <w:ind w:left="1080"/>
        <w:rPr>
          <w:sz w:val="20"/>
          <w:szCs w:val="20"/>
        </w:rPr>
      </w:pPr>
    </w:p>
    <w:p w:rsidR="003338FF" w:rsidRPr="003338FF" w:rsidRDefault="003338FF" w:rsidP="003338FF">
      <w:pPr>
        <w:pStyle w:val="ListParagraph"/>
        <w:spacing w:after="0" w:afterAutospacing="0" w:line="20" w:lineRule="atLeast"/>
        <w:ind w:left="1080"/>
        <w:rPr>
          <w:sz w:val="20"/>
          <w:szCs w:val="20"/>
        </w:rPr>
      </w:pPr>
      <w:r w:rsidRPr="001A7A3E">
        <w:rPr>
          <w:sz w:val="20"/>
          <w:szCs w:val="20"/>
        </w:rPr>
        <w:t xml:space="preserve">The videos will address the following questions: </w:t>
      </w:r>
    </w:p>
    <w:p w:rsidR="003338FF" w:rsidRPr="001A7A3E" w:rsidRDefault="003338FF" w:rsidP="003338FF">
      <w:pPr>
        <w:pStyle w:val="ListParagraph"/>
        <w:numPr>
          <w:ilvl w:val="1"/>
          <w:numId w:val="1"/>
        </w:numPr>
        <w:spacing w:after="0" w:afterAutospacing="0" w:line="20" w:lineRule="atLeast"/>
        <w:rPr>
          <w:sz w:val="20"/>
          <w:szCs w:val="20"/>
        </w:rPr>
      </w:pPr>
      <w:r w:rsidRPr="001A7A3E">
        <w:rPr>
          <w:sz w:val="20"/>
          <w:szCs w:val="20"/>
        </w:rPr>
        <w:t>Why is it important to your company to support education programs like SCRS’ Repairer Driven Education series and OEM Collision Repair Technology Summit?</w:t>
      </w:r>
    </w:p>
    <w:p w:rsidR="003338FF" w:rsidRPr="001A7A3E" w:rsidRDefault="003338FF" w:rsidP="003338FF">
      <w:pPr>
        <w:pStyle w:val="ListParagraph"/>
        <w:numPr>
          <w:ilvl w:val="1"/>
          <w:numId w:val="1"/>
        </w:numPr>
        <w:spacing w:after="0" w:afterAutospacing="0" w:line="20" w:lineRule="atLeast"/>
        <w:rPr>
          <w:sz w:val="20"/>
          <w:szCs w:val="20"/>
        </w:rPr>
      </w:pPr>
      <w:r w:rsidRPr="001A7A3E">
        <w:rPr>
          <w:sz w:val="20"/>
          <w:szCs w:val="20"/>
        </w:rPr>
        <w:t>What is one of the biggest challenges you see facing collision repair businesses, and what solution or service does your company provide to address that issue?</w:t>
      </w:r>
    </w:p>
    <w:p w:rsidR="00AA54DD" w:rsidRDefault="00AA54DD" w:rsidP="00AA54DD">
      <w:pPr>
        <w:pStyle w:val="ListParagraph"/>
        <w:spacing w:after="0" w:afterAutospacing="0" w:line="20" w:lineRule="atLeast"/>
        <w:ind w:left="360"/>
        <w:rPr>
          <w:sz w:val="20"/>
          <w:szCs w:val="20"/>
        </w:rPr>
      </w:pPr>
    </w:p>
    <w:p w:rsidR="00E20ED1" w:rsidRDefault="00E20ED1" w:rsidP="00E20ED1">
      <w:pPr>
        <w:pStyle w:val="ListParagraph"/>
        <w:numPr>
          <w:ilvl w:val="0"/>
          <w:numId w:val="1"/>
        </w:numPr>
        <w:spacing w:after="0" w:afterAutospacing="0" w:line="20" w:lineRule="atLeast"/>
        <w:rPr>
          <w:sz w:val="20"/>
          <w:szCs w:val="20"/>
        </w:rPr>
      </w:pPr>
      <w:r w:rsidRPr="00B95761">
        <w:rPr>
          <w:sz w:val="20"/>
          <w:szCs w:val="20"/>
        </w:rPr>
        <w:t xml:space="preserve">2 </w:t>
      </w:r>
      <w:r w:rsidR="00AA54DD">
        <w:rPr>
          <w:sz w:val="20"/>
          <w:szCs w:val="20"/>
        </w:rPr>
        <w:t>Full-series passes to attend RDE sessions,</w:t>
      </w:r>
      <w:r w:rsidR="00FA0DD2">
        <w:rPr>
          <w:sz w:val="20"/>
          <w:szCs w:val="20"/>
        </w:rPr>
        <w:t xml:space="preserve"> OEM Collision Repair Technology Summit</w:t>
      </w:r>
      <w:r w:rsidR="00AA54DD">
        <w:rPr>
          <w:sz w:val="20"/>
          <w:szCs w:val="20"/>
        </w:rPr>
        <w:t>, IDEAS Collide Showcase, and SCRS Sky V</w:t>
      </w:r>
      <w:r w:rsidR="00AA54DD" w:rsidRPr="00B95761">
        <w:rPr>
          <w:sz w:val="20"/>
          <w:szCs w:val="20"/>
        </w:rPr>
        <w:t xml:space="preserve">illa </w:t>
      </w:r>
      <w:r w:rsidR="00AA54DD">
        <w:rPr>
          <w:sz w:val="20"/>
          <w:szCs w:val="20"/>
        </w:rPr>
        <w:t>A</w:t>
      </w:r>
      <w:r w:rsidR="00AA54DD" w:rsidRPr="00B95761">
        <w:rPr>
          <w:sz w:val="20"/>
          <w:szCs w:val="20"/>
        </w:rPr>
        <w:t xml:space="preserve">fterhours </w:t>
      </w:r>
      <w:r w:rsidR="00AA54DD">
        <w:rPr>
          <w:sz w:val="20"/>
          <w:szCs w:val="20"/>
        </w:rPr>
        <w:t>R</w:t>
      </w:r>
      <w:r w:rsidR="00AA54DD" w:rsidRPr="00B95761">
        <w:rPr>
          <w:sz w:val="20"/>
          <w:szCs w:val="20"/>
        </w:rPr>
        <w:t>eception</w:t>
      </w:r>
    </w:p>
    <w:p w:rsidR="00FA0DD2" w:rsidRDefault="001A7A3E" w:rsidP="00FA0DD2">
      <w:pPr>
        <w:pStyle w:val="ListParagraph"/>
        <w:numPr>
          <w:ilvl w:val="0"/>
          <w:numId w:val="1"/>
        </w:numPr>
        <w:spacing w:after="0" w:afterAutospacing="0" w:line="20" w:lineRule="atLeast"/>
        <w:rPr>
          <w:sz w:val="20"/>
          <w:szCs w:val="20"/>
        </w:rPr>
      </w:pPr>
      <w:r>
        <w:rPr>
          <w:sz w:val="20"/>
          <w:szCs w:val="20"/>
        </w:rPr>
        <w:t xml:space="preserve">Single page PPT slide </w:t>
      </w:r>
      <w:r w:rsidR="00FA0DD2">
        <w:rPr>
          <w:sz w:val="20"/>
          <w:szCs w:val="20"/>
        </w:rPr>
        <w:t xml:space="preserve">display </w:t>
      </w:r>
      <w:r>
        <w:rPr>
          <w:sz w:val="20"/>
          <w:szCs w:val="20"/>
        </w:rPr>
        <w:t xml:space="preserve">that will play on rotation </w:t>
      </w:r>
      <w:r w:rsidR="00AA54DD">
        <w:rPr>
          <w:sz w:val="20"/>
          <w:szCs w:val="20"/>
        </w:rPr>
        <w:t>in-between</w:t>
      </w:r>
      <w:r>
        <w:rPr>
          <w:sz w:val="20"/>
          <w:szCs w:val="20"/>
        </w:rPr>
        <w:t xml:space="preserve"> sessions of </w:t>
      </w:r>
      <w:r w:rsidR="00FA0DD2">
        <w:rPr>
          <w:sz w:val="20"/>
          <w:szCs w:val="20"/>
        </w:rPr>
        <w:t>the OEM Collision Repair Technology Summit</w:t>
      </w:r>
      <w:r>
        <w:rPr>
          <w:sz w:val="20"/>
          <w:szCs w:val="20"/>
        </w:rPr>
        <w:t>.</w:t>
      </w:r>
      <w:r w:rsidR="00FA0DD2">
        <w:rPr>
          <w:sz w:val="20"/>
          <w:szCs w:val="20"/>
        </w:rPr>
        <w:t xml:space="preserve"> </w:t>
      </w:r>
      <w:r w:rsidR="0083079A" w:rsidRPr="00AA54DD">
        <w:rPr>
          <w:b/>
          <w:sz w:val="20"/>
          <w:szCs w:val="20"/>
        </w:rPr>
        <w:t xml:space="preserve">This will </w:t>
      </w:r>
      <w:r w:rsidR="00FA0DD2" w:rsidRPr="00AA54DD">
        <w:rPr>
          <w:b/>
          <w:sz w:val="20"/>
          <w:szCs w:val="20"/>
        </w:rPr>
        <w:t>be designed by your creative team</w:t>
      </w:r>
      <w:r w:rsidR="0083079A" w:rsidRPr="00AA54DD">
        <w:rPr>
          <w:b/>
          <w:sz w:val="20"/>
          <w:szCs w:val="20"/>
        </w:rPr>
        <w:t>.</w:t>
      </w:r>
      <w:r w:rsidR="00FA0DD2">
        <w:rPr>
          <w:sz w:val="20"/>
          <w:szCs w:val="20"/>
        </w:rPr>
        <w:t xml:space="preserve"> </w:t>
      </w:r>
    </w:p>
    <w:p w:rsidR="00FA0DD2" w:rsidRDefault="00FA0DD2" w:rsidP="00FA0DD2">
      <w:pPr>
        <w:pStyle w:val="ListParagraph"/>
        <w:numPr>
          <w:ilvl w:val="0"/>
          <w:numId w:val="1"/>
        </w:numPr>
        <w:spacing w:after="0" w:afterAutospacing="0" w:line="20" w:lineRule="atLeast"/>
        <w:rPr>
          <w:sz w:val="20"/>
          <w:szCs w:val="20"/>
        </w:rPr>
      </w:pPr>
      <w:r>
        <w:rPr>
          <w:sz w:val="20"/>
          <w:szCs w:val="20"/>
        </w:rPr>
        <w:t xml:space="preserve">Logo recognition as sponsor of the OEM Collision Repair Technology Summit in onsite signage and </w:t>
      </w:r>
      <w:r w:rsidR="0083079A">
        <w:rPr>
          <w:sz w:val="20"/>
          <w:szCs w:val="20"/>
        </w:rPr>
        <w:t>on</w:t>
      </w:r>
      <w:r>
        <w:rPr>
          <w:sz w:val="20"/>
          <w:szCs w:val="20"/>
        </w:rPr>
        <w:t xml:space="preserve">screen </w:t>
      </w:r>
      <w:r w:rsidR="0083079A">
        <w:rPr>
          <w:sz w:val="20"/>
          <w:szCs w:val="20"/>
        </w:rPr>
        <w:t xml:space="preserve">logos. </w:t>
      </w:r>
    </w:p>
    <w:p w:rsidR="00FA0DD2" w:rsidRDefault="00FA0DD2" w:rsidP="00FA0DD2">
      <w:pPr>
        <w:pStyle w:val="ListParagraph"/>
        <w:numPr>
          <w:ilvl w:val="0"/>
          <w:numId w:val="1"/>
        </w:numPr>
        <w:spacing w:after="0" w:afterAutospacing="0" w:line="20" w:lineRule="atLeast"/>
        <w:rPr>
          <w:sz w:val="20"/>
          <w:szCs w:val="20"/>
        </w:rPr>
      </w:pPr>
      <w:r>
        <w:rPr>
          <w:sz w:val="20"/>
          <w:szCs w:val="20"/>
        </w:rPr>
        <w:t>Brand recognition in select pre-event promotion</w:t>
      </w:r>
    </w:p>
    <w:p w:rsidR="00D0467B" w:rsidRPr="00AA54DD" w:rsidRDefault="00D0467B" w:rsidP="00AA54DD">
      <w:pPr>
        <w:spacing w:after="0" w:afterAutospacing="0" w:line="20" w:lineRule="atLeast"/>
        <w:rPr>
          <w:sz w:val="20"/>
          <w:szCs w:val="20"/>
        </w:rPr>
      </w:pPr>
    </w:p>
    <w:p w:rsidR="00E20ED1" w:rsidRDefault="00E20ED1" w:rsidP="00E20ED1">
      <w:pPr>
        <w:spacing w:after="0" w:afterAutospacing="0" w:line="20" w:lineRule="atLeast"/>
        <w:rPr>
          <w:sz w:val="20"/>
          <w:szCs w:val="20"/>
        </w:rPr>
      </w:pPr>
      <w:r w:rsidRPr="00B95761">
        <w:rPr>
          <w:b/>
          <w:sz w:val="20"/>
          <w:szCs w:val="20"/>
          <w:u w:val="single"/>
        </w:rPr>
        <w:t xml:space="preserve">RDE Bachelors Level Sponsor </w:t>
      </w:r>
      <w:r w:rsidRPr="00B95761">
        <w:rPr>
          <w:sz w:val="20"/>
          <w:szCs w:val="20"/>
        </w:rPr>
        <w:tab/>
      </w:r>
      <w:r w:rsidR="009B026F">
        <w:rPr>
          <w:sz w:val="20"/>
          <w:szCs w:val="20"/>
        </w:rPr>
        <w:tab/>
      </w:r>
      <w:r w:rsidR="009B026F">
        <w:rPr>
          <w:sz w:val="20"/>
          <w:szCs w:val="20"/>
        </w:rPr>
        <w:tab/>
      </w:r>
      <w:r w:rsidRPr="00B95761">
        <w:rPr>
          <w:sz w:val="20"/>
          <w:szCs w:val="20"/>
        </w:rPr>
        <w:t>$5,000.00</w:t>
      </w:r>
    </w:p>
    <w:p w:rsidR="00E20ED1" w:rsidRPr="00B95761" w:rsidRDefault="00E20ED1" w:rsidP="00E20ED1">
      <w:pPr>
        <w:pStyle w:val="ListParagraph"/>
        <w:numPr>
          <w:ilvl w:val="0"/>
          <w:numId w:val="1"/>
        </w:numPr>
        <w:spacing w:after="0" w:afterAutospacing="0" w:line="20" w:lineRule="atLeast"/>
        <w:rPr>
          <w:sz w:val="20"/>
          <w:szCs w:val="20"/>
        </w:rPr>
      </w:pPr>
      <w:r w:rsidRPr="00B95761">
        <w:rPr>
          <w:sz w:val="20"/>
          <w:szCs w:val="20"/>
        </w:rPr>
        <w:t>Logo on title slide of each RDE session</w:t>
      </w:r>
    </w:p>
    <w:p w:rsidR="009F5E53" w:rsidRPr="00B95761" w:rsidRDefault="009F5E53" w:rsidP="009F5E53">
      <w:pPr>
        <w:pStyle w:val="ListParagraph"/>
        <w:numPr>
          <w:ilvl w:val="0"/>
          <w:numId w:val="1"/>
        </w:numPr>
        <w:spacing w:after="0" w:afterAutospacing="0" w:line="20" w:lineRule="atLeast"/>
        <w:rPr>
          <w:sz w:val="20"/>
          <w:szCs w:val="20"/>
        </w:rPr>
      </w:pPr>
      <w:r w:rsidRPr="00B95761">
        <w:rPr>
          <w:sz w:val="20"/>
          <w:szCs w:val="20"/>
        </w:rPr>
        <w:t>Brand recognition on select promotional material before and after the show</w:t>
      </w:r>
    </w:p>
    <w:p w:rsidR="00E20ED1" w:rsidRPr="00B95761" w:rsidRDefault="00E20ED1" w:rsidP="00E20ED1">
      <w:pPr>
        <w:pStyle w:val="ListParagraph"/>
        <w:numPr>
          <w:ilvl w:val="0"/>
          <w:numId w:val="1"/>
        </w:numPr>
        <w:spacing w:after="0" w:afterAutospacing="0" w:line="20" w:lineRule="atLeast"/>
        <w:rPr>
          <w:sz w:val="20"/>
          <w:szCs w:val="20"/>
        </w:rPr>
      </w:pPr>
      <w:r w:rsidRPr="00B95761">
        <w:rPr>
          <w:sz w:val="20"/>
          <w:szCs w:val="20"/>
        </w:rPr>
        <w:t>Logo on RDE page of SCRS Website</w:t>
      </w:r>
    </w:p>
    <w:p w:rsidR="00EB3FF5" w:rsidRPr="00B95761" w:rsidRDefault="00EB3FF5" w:rsidP="00E20ED1">
      <w:pPr>
        <w:pStyle w:val="ListParagraph"/>
        <w:numPr>
          <w:ilvl w:val="0"/>
          <w:numId w:val="1"/>
        </w:numPr>
        <w:spacing w:after="0" w:afterAutospacing="0" w:line="20" w:lineRule="atLeast"/>
        <w:rPr>
          <w:sz w:val="20"/>
          <w:szCs w:val="20"/>
        </w:rPr>
      </w:pPr>
      <w:r w:rsidRPr="00B95761">
        <w:rPr>
          <w:sz w:val="20"/>
          <w:szCs w:val="20"/>
        </w:rPr>
        <w:t xml:space="preserve">Attendees visit your show destination to be entered into daily drawings from the SCRS booth. </w:t>
      </w:r>
    </w:p>
    <w:p w:rsidR="00E20ED1" w:rsidRPr="00B95761" w:rsidRDefault="00C22059" w:rsidP="00E20ED1">
      <w:pPr>
        <w:pStyle w:val="ListParagraph"/>
        <w:numPr>
          <w:ilvl w:val="0"/>
          <w:numId w:val="1"/>
        </w:numPr>
        <w:spacing w:after="0" w:afterAutospacing="0" w:line="20" w:lineRule="atLeast"/>
        <w:rPr>
          <w:sz w:val="20"/>
          <w:szCs w:val="20"/>
        </w:rPr>
      </w:pPr>
      <w:r>
        <w:rPr>
          <w:sz w:val="20"/>
          <w:szCs w:val="20"/>
        </w:rPr>
        <w:t>Recognition in press releases promoting RDE events</w:t>
      </w:r>
    </w:p>
    <w:p w:rsidR="00EB3FF5" w:rsidRDefault="00E20ED1" w:rsidP="00EB3FF5">
      <w:pPr>
        <w:pStyle w:val="ListParagraph"/>
        <w:numPr>
          <w:ilvl w:val="0"/>
          <w:numId w:val="1"/>
        </w:numPr>
        <w:spacing w:after="0" w:afterAutospacing="0" w:line="20" w:lineRule="atLeast"/>
        <w:rPr>
          <w:sz w:val="20"/>
          <w:szCs w:val="20"/>
        </w:rPr>
      </w:pPr>
      <w:r w:rsidRPr="00B95761">
        <w:rPr>
          <w:sz w:val="20"/>
          <w:szCs w:val="20"/>
        </w:rPr>
        <w:t xml:space="preserve">Logo </w:t>
      </w:r>
      <w:r w:rsidR="00D93F92" w:rsidRPr="00B95761">
        <w:rPr>
          <w:sz w:val="20"/>
          <w:szCs w:val="20"/>
        </w:rPr>
        <w:t xml:space="preserve">recognition </w:t>
      </w:r>
      <w:r w:rsidRPr="00B95761">
        <w:rPr>
          <w:sz w:val="20"/>
          <w:szCs w:val="20"/>
        </w:rPr>
        <w:t xml:space="preserve">on SCRS’ Tradeshow booth </w:t>
      </w:r>
    </w:p>
    <w:p w:rsidR="00AA54DD" w:rsidRDefault="00AA54DD" w:rsidP="00AA54DD">
      <w:pPr>
        <w:pStyle w:val="ListParagraph"/>
        <w:numPr>
          <w:ilvl w:val="0"/>
          <w:numId w:val="1"/>
        </w:numPr>
        <w:spacing w:after="0" w:afterAutospacing="0" w:line="20" w:lineRule="atLeast"/>
        <w:rPr>
          <w:sz w:val="20"/>
          <w:szCs w:val="20"/>
        </w:rPr>
      </w:pPr>
      <w:r>
        <w:rPr>
          <w:sz w:val="20"/>
          <w:szCs w:val="20"/>
        </w:rPr>
        <w:t>Option to provide (</w:t>
      </w:r>
      <w:r>
        <w:rPr>
          <w:sz w:val="20"/>
          <w:szCs w:val="20"/>
        </w:rPr>
        <w:t>1</w:t>
      </w:r>
      <w:r w:rsidRPr="001A7A3E">
        <w:rPr>
          <w:sz w:val="20"/>
          <w:szCs w:val="20"/>
        </w:rPr>
        <w:t xml:space="preserve">) video </w:t>
      </w:r>
      <w:r>
        <w:rPr>
          <w:sz w:val="20"/>
          <w:szCs w:val="20"/>
        </w:rPr>
        <w:t xml:space="preserve">to be added to </w:t>
      </w:r>
      <w:r w:rsidRPr="001A7A3E">
        <w:rPr>
          <w:sz w:val="20"/>
          <w:szCs w:val="20"/>
        </w:rPr>
        <w:t xml:space="preserve">loop in the SCRS Booth. Video may be up to </w:t>
      </w:r>
      <w:r>
        <w:rPr>
          <w:sz w:val="20"/>
          <w:szCs w:val="20"/>
        </w:rPr>
        <w:t>1</w:t>
      </w:r>
      <w:r w:rsidRPr="001A7A3E">
        <w:rPr>
          <w:sz w:val="20"/>
          <w:szCs w:val="20"/>
        </w:rPr>
        <w:t>:00 minute.</w:t>
      </w:r>
    </w:p>
    <w:p w:rsidR="00AA54DD" w:rsidRDefault="00AA54DD" w:rsidP="00AA54DD">
      <w:pPr>
        <w:pStyle w:val="ListParagraph"/>
        <w:numPr>
          <w:ilvl w:val="0"/>
          <w:numId w:val="1"/>
        </w:numPr>
        <w:spacing w:after="0" w:afterAutospacing="0" w:line="20" w:lineRule="atLeast"/>
        <w:rPr>
          <w:sz w:val="20"/>
          <w:szCs w:val="20"/>
        </w:rPr>
      </w:pPr>
      <w:r w:rsidRPr="001A7A3E">
        <w:rPr>
          <w:sz w:val="20"/>
          <w:szCs w:val="20"/>
        </w:rPr>
        <w:t xml:space="preserve">  </w:t>
      </w:r>
    </w:p>
    <w:p w:rsidR="00AA54DD" w:rsidRDefault="00AA54DD" w:rsidP="00AA54DD">
      <w:pPr>
        <w:pStyle w:val="ListParagraph"/>
        <w:spacing w:after="0" w:afterAutospacing="0" w:line="20" w:lineRule="atLeast"/>
        <w:ind w:left="1080"/>
        <w:rPr>
          <w:sz w:val="20"/>
          <w:szCs w:val="20"/>
        </w:rPr>
      </w:pPr>
      <w:r w:rsidRPr="001A7A3E">
        <w:rPr>
          <w:b/>
          <w:sz w:val="20"/>
          <w:szCs w:val="20"/>
        </w:rPr>
        <w:t xml:space="preserve">Sponsor </w:t>
      </w:r>
      <w:r w:rsidR="007D7B43">
        <w:rPr>
          <w:b/>
          <w:sz w:val="20"/>
          <w:szCs w:val="20"/>
        </w:rPr>
        <w:t>Company</w:t>
      </w:r>
      <w:r>
        <w:rPr>
          <w:b/>
          <w:sz w:val="20"/>
          <w:szCs w:val="20"/>
        </w:rPr>
        <w:t xml:space="preserve"> is</w:t>
      </w:r>
      <w:r w:rsidRPr="001A7A3E">
        <w:rPr>
          <w:b/>
          <w:sz w:val="20"/>
          <w:szCs w:val="20"/>
        </w:rPr>
        <w:t xml:space="preserve"> responsible for recording</w:t>
      </w:r>
      <w:r>
        <w:rPr>
          <w:b/>
          <w:sz w:val="20"/>
          <w:szCs w:val="20"/>
        </w:rPr>
        <w:t xml:space="preserve"> </w:t>
      </w:r>
      <w:r w:rsidRPr="001A7A3E">
        <w:rPr>
          <w:b/>
          <w:sz w:val="20"/>
          <w:szCs w:val="20"/>
        </w:rPr>
        <w:t>video and will provide to SCRS on or before Sept 1.</w:t>
      </w:r>
      <w:r w:rsidRPr="001A7A3E">
        <w:rPr>
          <w:sz w:val="20"/>
          <w:szCs w:val="20"/>
        </w:rPr>
        <w:t xml:space="preserve"> Video</w:t>
      </w:r>
      <w:r>
        <w:rPr>
          <w:sz w:val="20"/>
          <w:szCs w:val="20"/>
        </w:rPr>
        <w:t xml:space="preserve"> can</w:t>
      </w:r>
      <w:r w:rsidRPr="001A7A3E">
        <w:rPr>
          <w:sz w:val="20"/>
          <w:szCs w:val="20"/>
        </w:rPr>
        <w:t xml:space="preserve"> also be used as promotion leading up to the event. </w:t>
      </w:r>
    </w:p>
    <w:p w:rsidR="00AA54DD" w:rsidRDefault="00AA54DD" w:rsidP="00AA54DD">
      <w:pPr>
        <w:pStyle w:val="ListParagraph"/>
        <w:spacing w:after="0" w:afterAutospacing="0" w:line="20" w:lineRule="atLeast"/>
        <w:ind w:left="1080"/>
        <w:rPr>
          <w:sz w:val="20"/>
          <w:szCs w:val="20"/>
        </w:rPr>
      </w:pPr>
    </w:p>
    <w:p w:rsidR="00AA54DD" w:rsidRPr="003338FF" w:rsidRDefault="00AA54DD" w:rsidP="00AA54DD">
      <w:pPr>
        <w:pStyle w:val="ListParagraph"/>
        <w:spacing w:after="0" w:afterAutospacing="0" w:line="20" w:lineRule="atLeast"/>
        <w:ind w:left="1080"/>
        <w:rPr>
          <w:sz w:val="20"/>
          <w:szCs w:val="20"/>
        </w:rPr>
      </w:pPr>
      <w:r w:rsidRPr="001A7A3E">
        <w:rPr>
          <w:sz w:val="20"/>
          <w:szCs w:val="20"/>
        </w:rPr>
        <w:t xml:space="preserve">The video will address the following questions: </w:t>
      </w:r>
    </w:p>
    <w:p w:rsidR="00AA54DD" w:rsidRPr="001A7A3E" w:rsidRDefault="00AA54DD" w:rsidP="00AA54DD">
      <w:pPr>
        <w:pStyle w:val="ListParagraph"/>
        <w:numPr>
          <w:ilvl w:val="1"/>
          <w:numId w:val="1"/>
        </w:numPr>
        <w:spacing w:after="0" w:afterAutospacing="0" w:line="20" w:lineRule="atLeast"/>
        <w:rPr>
          <w:sz w:val="20"/>
          <w:szCs w:val="20"/>
        </w:rPr>
      </w:pPr>
      <w:r w:rsidRPr="001A7A3E">
        <w:rPr>
          <w:sz w:val="20"/>
          <w:szCs w:val="20"/>
        </w:rPr>
        <w:t>Why is it important to your company to support education programs like SCRS’ Repairer Driven Education series and OEM Collision Repair Technology Summit?</w:t>
      </w:r>
    </w:p>
    <w:p w:rsidR="00E20ED1" w:rsidRPr="00AA54DD" w:rsidRDefault="00AA54DD" w:rsidP="00AA54DD">
      <w:pPr>
        <w:spacing w:after="0" w:afterAutospacing="0" w:line="20" w:lineRule="atLeast"/>
        <w:rPr>
          <w:sz w:val="20"/>
          <w:szCs w:val="20"/>
        </w:rPr>
      </w:pPr>
      <w:r w:rsidRPr="00AA54DD">
        <w:rPr>
          <w:sz w:val="20"/>
          <w:szCs w:val="20"/>
        </w:rPr>
        <w:t xml:space="preserve"> </w:t>
      </w:r>
    </w:p>
    <w:p w:rsidR="00E4632D" w:rsidRDefault="00E20ED1" w:rsidP="00AA54DD">
      <w:pPr>
        <w:pStyle w:val="ListParagraph"/>
        <w:numPr>
          <w:ilvl w:val="0"/>
          <w:numId w:val="1"/>
        </w:numPr>
        <w:spacing w:after="0" w:afterAutospacing="0" w:line="20" w:lineRule="atLeast"/>
        <w:ind w:right="-1080"/>
        <w:rPr>
          <w:sz w:val="20"/>
          <w:szCs w:val="20"/>
        </w:rPr>
      </w:pPr>
      <w:r w:rsidRPr="00B95761">
        <w:rPr>
          <w:sz w:val="20"/>
          <w:szCs w:val="20"/>
        </w:rPr>
        <w:t xml:space="preserve">1 </w:t>
      </w:r>
      <w:r w:rsidR="00AA54DD">
        <w:rPr>
          <w:sz w:val="20"/>
          <w:szCs w:val="20"/>
        </w:rPr>
        <w:t xml:space="preserve">Full-series passes to attend </w:t>
      </w:r>
      <w:r w:rsidR="00AA54DD" w:rsidRPr="00AA54DD">
        <w:rPr>
          <w:noProof/>
          <w:sz w:val="20"/>
          <w:szCs w:val="20"/>
        </w:rPr>
        <w:t>RDE sessions, OEM Collision Repair Technology Summit, IDEAS Collide Showcase, and SCRS Sky Villa Afterhours Reception</w:t>
      </w:r>
    </w:p>
    <w:p w:rsidR="00AA54DD" w:rsidRDefault="00AA54DD" w:rsidP="00AA54DD">
      <w:pPr>
        <w:spacing w:after="0" w:afterAutospacing="0" w:line="20" w:lineRule="atLeast"/>
        <w:ind w:right="-1080"/>
        <w:rPr>
          <w:sz w:val="20"/>
          <w:szCs w:val="20"/>
        </w:rPr>
      </w:pPr>
    </w:p>
    <w:p w:rsidR="00AA54DD" w:rsidRDefault="00EB3FF5" w:rsidP="00AA54DD">
      <w:pPr>
        <w:spacing w:after="0" w:afterAutospacing="0" w:line="20" w:lineRule="atLeast"/>
        <w:ind w:left="4320" w:hanging="4320"/>
        <w:rPr>
          <w:sz w:val="20"/>
          <w:szCs w:val="20"/>
        </w:rPr>
      </w:pPr>
      <w:r w:rsidRPr="001A7A3E">
        <w:rPr>
          <w:b/>
          <w:sz w:val="20"/>
          <w:szCs w:val="20"/>
          <w:u w:val="single"/>
        </w:rPr>
        <w:t xml:space="preserve">Booth </w:t>
      </w:r>
      <w:r w:rsidR="00B94E5B" w:rsidRPr="001A7A3E">
        <w:rPr>
          <w:b/>
          <w:sz w:val="20"/>
          <w:szCs w:val="20"/>
          <w:u w:val="single"/>
        </w:rPr>
        <w:t>Raffle Item</w:t>
      </w:r>
      <w:r w:rsidRPr="001A7A3E">
        <w:rPr>
          <w:b/>
          <w:sz w:val="20"/>
          <w:szCs w:val="20"/>
          <w:u w:val="single"/>
        </w:rPr>
        <w:t xml:space="preserve"> Sponsor</w:t>
      </w:r>
      <w:r w:rsidRPr="001A7A3E">
        <w:rPr>
          <w:sz w:val="20"/>
          <w:szCs w:val="20"/>
        </w:rPr>
        <w:tab/>
      </w:r>
      <w:r w:rsidR="00C22059" w:rsidRPr="001A7A3E">
        <w:rPr>
          <w:sz w:val="20"/>
          <w:szCs w:val="20"/>
        </w:rPr>
        <w:t xml:space="preserve">$5000.00 + </w:t>
      </w:r>
      <w:r w:rsidRPr="001A7A3E">
        <w:rPr>
          <w:sz w:val="20"/>
          <w:szCs w:val="20"/>
        </w:rPr>
        <w:t>Product donation</w:t>
      </w:r>
      <w:r w:rsidR="00AA54DD">
        <w:rPr>
          <w:sz w:val="20"/>
          <w:szCs w:val="20"/>
        </w:rPr>
        <w:t xml:space="preserve"> valued at $10,000+</w:t>
      </w:r>
    </w:p>
    <w:p w:rsidR="00EB3FF5" w:rsidRDefault="00AA54DD" w:rsidP="00AA54DD">
      <w:pPr>
        <w:spacing w:after="0" w:afterAutospacing="0" w:line="20" w:lineRule="atLeast"/>
        <w:ind w:left="4320"/>
        <w:rPr>
          <w:sz w:val="16"/>
          <w:szCs w:val="16"/>
        </w:rPr>
      </w:pPr>
      <w:r>
        <w:rPr>
          <w:sz w:val="16"/>
          <w:szCs w:val="16"/>
        </w:rPr>
        <w:t>(</w:t>
      </w:r>
      <w:r w:rsidRPr="00AA54DD">
        <w:rPr>
          <w:sz w:val="16"/>
          <w:szCs w:val="16"/>
        </w:rPr>
        <w:t xml:space="preserve">Sponsor bears all responsibility for transportation or shipping to </w:t>
      </w:r>
      <w:r>
        <w:rPr>
          <w:sz w:val="16"/>
          <w:szCs w:val="16"/>
        </w:rPr>
        <w:t>W</w:t>
      </w:r>
      <w:r w:rsidRPr="00AA54DD">
        <w:rPr>
          <w:sz w:val="16"/>
          <w:szCs w:val="16"/>
        </w:rPr>
        <w:t>inner</w:t>
      </w:r>
      <w:r w:rsidR="00B94E5B" w:rsidRPr="001A7A3E">
        <w:rPr>
          <w:sz w:val="16"/>
          <w:szCs w:val="16"/>
        </w:rPr>
        <w:t>)</w:t>
      </w:r>
    </w:p>
    <w:p w:rsidR="00EB3FF5" w:rsidRPr="001A7A3E" w:rsidRDefault="00B94E5B" w:rsidP="00EB3FF5">
      <w:pPr>
        <w:pStyle w:val="ListParagraph"/>
        <w:numPr>
          <w:ilvl w:val="0"/>
          <w:numId w:val="1"/>
        </w:numPr>
        <w:spacing w:after="0" w:afterAutospacing="0" w:line="20" w:lineRule="atLeast"/>
        <w:rPr>
          <w:sz w:val="20"/>
          <w:szCs w:val="20"/>
        </w:rPr>
      </w:pPr>
      <w:r w:rsidRPr="001A7A3E">
        <w:rPr>
          <w:sz w:val="20"/>
          <w:szCs w:val="20"/>
        </w:rPr>
        <w:t>Brand and product recognition to promote the SCRS booth drawings, and announcing winners</w:t>
      </w:r>
    </w:p>
    <w:p w:rsidR="000C1447" w:rsidRPr="001A7A3E" w:rsidRDefault="00B94E5B" w:rsidP="00AB36A8">
      <w:pPr>
        <w:pStyle w:val="ListParagraph"/>
        <w:numPr>
          <w:ilvl w:val="0"/>
          <w:numId w:val="1"/>
        </w:numPr>
        <w:spacing w:after="0" w:afterAutospacing="0" w:line="20" w:lineRule="atLeast"/>
        <w:ind w:right="-1080"/>
        <w:rPr>
          <w:sz w:val="20"/>
          <w:szCs w:val="20"/>
        </w:rPr>
      </w:pPr>
      <w:r w:rsidRPr="001A7A3E">
        <w:rPr>
          <w:sz w:val="20"/>
          <w:szCs w:val="20"/>
        </w:rPr>
        <w:t>Donated product placement in SCRS booth at the SEMA Show</w:t>
      </w:r>
    </w:p>
    <w:p w:rsidR="00AB36A8" w:rsidRPr="001A7A3E" w:rsidRDefault="00AB36A8" w:rsidP="00AB36A8">
      <w:pPr>
        <w:pStyle w:val="ListParagraph"/>
        <w:numPr>
          <w:ilvl w:val="0"/>
          <w:numId w:val="1"/>
        </w:numPr>
        <w:spacing w:after="0" w:afterAutospacing="0" w:line="20" w:lineRule="atLeast"/>
        <w:ind w:right="-1080"/>
        <w:rPr>
          <w:sz w:val="20"/>
          <w:szCs w:val="20"/>
        </w:rPr>
      </w:pPr>
      <w:r w:rsidRPr="001A7A3E">
        <w:rPr>
          <w:sz w:val="20"/>
          <w:szCs w:val="20"/>
        </w:rPr>
        <w:t>Includes all the benefits listed under the Bachelors Level Sponsor option</w:t>
      </w:r>
    </w:p>
    <w:p w:rsidR="00C22059" w:rsidRPr="00AB36A8" w:rsidRDefault="00C22059" w:rsidP="00AB36A8">
      <w:pPr>
        <w:pStyle w:val="ListParagraph"/>
        <w:spacing w:after="0" w:afterAutospacing="0" w:line="20" w:lineRule="atLeast"/>
        <w:ind w:left="360" w:right="-1080"/>
        <w:rPr>
          <w:sz w:val="20"/>
          <w:szCs w:val="20"/>
        </w:rPr>
      </w:pPr>
    </w:p>
    <w:p w:rsidR="000C1447" w:rsidRDefault="000C1447" w:rsidP="000C1447">
      <w:pPr>
        <w:rPr>
          <w:rFonts w:cstheme="minorHAnsi"/>
          <w:sz w:val="20"/>
          <w:szCs w:val="20"/>
        </w:rPr>
      </w:pPr>
      <w:r>
        <w:rPr>
          <w:rFonts w:cstheme="minorHAnsi"/>
          <w:noProof/>
          <w:sz w:val="20"/>
          <w:szCs w:val="20"/>
        </w:rPr>
        <w:drawing>
          <wp:inline distT="0" distB="0" distL="0" distR="0" wp14:anchorId="30251AEC" wp14:editId="1A869AE4">
            <wp:extent cx="5943600" cy="7791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arpet-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79145"/>
                    </a:xfrm>
                    <a:prstGeom prst="rect">
                      <a:avLst/>
                    </a:prstGeom>
                  </pic:spPr>
                </pic:pic>
              </a:graphicData>
            </a:graphic>
          </wp:inline>
        </w:drawing>
      </w:r>
    </w:p>
    <w:p w:rsidR="00AA54DD" w:rsidRDefault="000C1447" w:rsidP="000C1447">
      <w:pPr>
        <w:rPr>
          <w:rFonts w:cstheme="minorHAnsi"/>
          <w:sz w:val="20"/>
          <w:szCs w:val="20"/>
        </w:rPr>
      </w:pPr>
      <w:r>
        <w:rPr>
          <w:rFonts w:cstheme="minorHAnsi"/>
          <w:sz w:val="20"/>
          <w:szCs w:val="20"/>
        </w:rPr>
        <w:t>SCRS is</w:t>
      </w:r>
      <w:r w:rsidRPr="000C1447">
        <w:rPr>
          <w:rFonts w:cstheme="minorHAnsi"/>
          <w:sz w:val="20"/>
          <w:szCs w:val="20"/>
        </w:rPr>
        <w:t xml:space="preserve"> also seeking support from entities that place a priority on encouraging and recognizing stand out individuals, companies and actions in the collision repair industry. </w:t>
      </w:r>
      <w:hyperlink r:id="rId9" w:history="1">
        <w:r w:rsidR="00663FE7" w:rsidRPr="00663FE7">
          <w:rPr>
            <w:rStyle w:val="Hyperlink"/>
            <w:rFonts w:cstheme="minorHAnsi"/>
            <w:sz w:val="20"/>
            <w:szCs w:val="20"/>
          </w:rPr>
          <w:t>See 2018 event by clicking here</w:t>
        </w:r>
      </w:hyperlink>
      <w:r w:rsidR="00663FE7">
        <w:rPr>
          <w:rFonts w:cstheme="minorHAnsi"/>
          <w:sz w:val="20"/>
          <w:szCs w:val="20"/>
        </w:rPr>
        <w:t xml:space="preserve">. </w:t>
      </w:r>
    </w:p>
    <w:p w:rsidR="00AA54DD" w:rsidRDefault="00AA54DD" w:rsidP="000C1447">
      <w:pPr>
        <w:rPr>
          <w:rFonts w:cstheme="minorHAnsi"/>
          <w:sz w:val="20"/>
          <w:szCs w:val="20"/>
        </w:rPr>
      </w:pPr>
      <w:r>
        <w:rPr>
          <w:rFonts w:cstheme="minorHAnsi"/>
          <w:sz w:val="20"/>
          <w:szCs w:val="20"/>
        </w:rPr>
        <w:t>For companies wishing to support:</w:t>
      </w:r>
    </w:p>
    <w:p w:rsidR="000C1447" w:rsidRPr="000C1447" w:rsidRDefault="000C1447" w:rsidP="000C1447">
      <w:pPr>
        <w:rPr>
          <w:rFonts w:cstheme="minorHAnsi"/>
          <w:sz w:val="20"/>
          <w:szCs w:val="20"/>
        </w:rPr>
      </w:pPr>
      <w:r w:rsidRPr="000C1447">
        <w:rPr>
          <w:rFonts w:cstheme="minorHAnsi"/>
          <w:sz w:val="20"/>
          <w:szCs w:val="20"/>
        </w:rPr>
        <w:t> "</w:t>
      </w:r>
      <w:r w:rsidRPr="000C1447">
        <w:rPr>
          <w:rStyle w:val="Strong"/>
          <w:rFonts w:cstheme="minorHAnsi"/>
          <w:sz w:val="20"/>
          <w:szCs w:val="20"/>
        </w:rPr>
        <w:t>Academy</w:t>
      </w:r>
      <w:r w:rsidRPr="000C1447">
        <w:rPr>
          <w:rFonts w:cstheme="minorHAnsi"/>
          <w:sz w:val="20"/>
          <w:szCs w:val="20"/>
        </w:rPr>
        <w:t>" Red Carpet Small Business Supporter $15,000 and above:</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Sole sponsorship</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Company branding as co-host on all marketing materials</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 xml:space="preserve">Opportunity to make welcoming remarks and introduce the emcee        </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Premier placed table with signage providing 10 reserved seats</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 xml:space="preserve">Prime placement of logo on step and repeat red carpet backdrop </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Logo on screen before and after program start</w:t>
      </w:r>
    </w:p>
    <w:p w:rsid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Opportunity to present an award*</w:t>
      </w:r>
    </w:p>
    <w:p w:rsidR="00663FE7" w:rsidRPr="000C1447" w:rsidRDefault="00663FE7" w:rsidP="000C1447">
      <w:pPr>
        <w:numPr>
          <w:ilvl w:val="0"/>
          <w:numId w:val="9"/>
        </w:numPr>
        <w:spacing w:before="100" w:beforeAutospacing="1" w:line="240" w:lineRule="auto"/>
        <w:ind w:left="450"/>
        <w:rPr>
          <w:rFonts w:cstheme="minorHAnsi"/>
          <w:sz w:val="20"/>
          <w:szCs w:val="20"/>
        </w:rPr>
      </w:pPr>
      <w:r>
        <w:rPr>
          <w:rFonts w:cstheme="minorHAnsi"/>
          <w:sz w:val="20"/>
          <w:szCs w:val="20"/>
        </w:rPr>
        <w:t>Production of video of award presentation</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 xml:space="preserve">Recognized as a co-host in the printed event program, </w:t>
      </w:r>
      <w:r w:rsidR="00663FE7">
        <w:rPr>
          <w:rFonts w:cstheme="minorHAnsi"/>
          <w:sz w:val="20"/>
          <w:szCs w:val="20"/>
        </w:rPr>
        <w:t>and pre-event promotion</w:t>
      </w:r>
      <w:r w:rsidRPr="000C1447">
        <w:rPr>
          <w:rFonts w:cstheme="minorHAnsi"/>
          <w:sz w:val="20"/>
          <w:szCs w:val="20"/>
        </w:rPr>
        <w:t xml:space="preserve">. </w:t>
      </w:r>
    </w:p>
    <w:p w:rsidR="000C1447" w:rsidRPr="000C1447" w:rsidRDefault="000C1447" w:rsidP="000C1447">
      <w:pPr>
        <w:numPr>
          <w:ilvl w:val="0"/>
          <w:numId w:val="9"/>
        </w:numPr>
        <w:spacing w:before="100" w:beforeAutospacing="1" w:line="240" w:lineRule="auto"/>
        <w:ind w:left="450"/>
        <w:rPr>
          <w:rFonts w:cstheme="minorHAnsi"/>
          <w:sz w:val="20"/>
          <w:szCs w:val="20"/>
        </w:rPr>
      </w:pPr>
      <w:r w:rsidRPr="000C1447">
        <w:rPr>
          <w:rFonts w:cstheme="minorHAnsi"/>
          <w:sz w:val="20"/>
          <w:szCs w:val="20"/>
        </w:rPr>
        <w:t>Option to provide approved guest favors (ex: may include coffee cup at each place setting; partner would be responsible for producing the favor and coordinating delivery to the event)</w:t>
      </w:r>
    </w:p>
    <w:p w:rsidR="000C1447" w:rsidRPr="000C1447" w:rsidRDefault="000C1447" w:rsidP="000C1447">
      <w:pPr>
        <w:rPr>
          <w:rFonts w:cstheme="minorHAnsi"/>
          <w:sz w:val="20"/>
          <w:szCs w:val="20"/>
        </w:rPr>
      </w:pPr>
      <w:r w:rsidRPr="000C1447">
        <w:rPr>
          <w:rFonts w:cstheme="minorHAnsi"/>
          <w:sz w:val="20"/>
          <w:szCs w:val="20"/>
        </w:rPr>
        <w:t> "</w:t>
      </w:r>
      <w:r w:rsidRPr="000C1447">
        <w:rPr>
          <w:rStyle w:val="Strong"/>
          <w:rFonts w:cstheme="minorHAnsi"/>
          <w:sz w:val="20"/>
          <w:szCs w:val="20"/>
        </w:rPr>
        <w:t>Globe</w:t>
      </w:r>
      <w:r w:rsidRPr="000C1447">
        <w:rPr>
          <w:rFonts w:cstheme="minorHAnsi"/>
          <w:sz w:val="20"/>
          <w:szCs w:val="20"/>
        </w:rPr>
        <w:t>" Red Carpet Small Business Supporter $5,000 and above:</w:t>
      </w:r>
    </w:p>
    <w:p w:rsidR="000C1447" w:rsidRPr="000C1447" w:rsidRDefault="000C1447" w:rsidP="000C1447">
      <w:pPr>
        <w:numPr>
          <w:ilvl w:val="0"/>
          <w:numId w:val="10"/>
        </w:numPr>
        <w:spacing w:before="100" w:beforeAutospacing="1" w:line="240" w:lineRule="auto"/>
        <w:ind w:left="450"/>
        <w:rPr>
          <w:rFonts w:cstheme="minorHAnsi"/>
          <w:sz w:val="20"/>
          <w:szCs w:val="20"/>
        </w:rPr>
      </w:pPr>
      <w:r w:rsidRPr="000C1447">
        <w:rPr>
          <w:rFonts w:cstheme="minorHAnsi"/>
          <w:sz w:val="20"/>
          <w:szCs w:val="20"/>
        </w:rPr>
        <w:t>Premier placed table with signage and providing 5 reserved seats</w:t>
      </w:r>
    </w:p>
    <w:p w:rsidR="000C1447" w:rsidRPr="000C1447" w:rsidRDefault="000C1447" w:rsidP="000C1447">
      <w:pPr>
        <w:numPr>
          <w:ilvl w:val="0"/>
          <w:numId w:val="10"/>
        </w:numPr>
        <w:spacing w:before="100" w:beforeAutospacing="1" w:line="240" w:lineRule="auto"/>
        <w:ind w:left="450"/>
        <w:rPr>
          <w:rFonts w:cstheme="minorHAnsi"/>
          <w:sz w:val="20"/>
          <w:szCs w:val="20"/>
        </w:rPr>
      </w:pPr>
      <w:r w:rsidRPr="000C1447">
        <w:rPr>
          <w:rFonts w:cstheme="minorHAnsi"/>
          <w:sz w:val="20"/>
          <w:szCs w:val="20"/>
        </w:rPr>
        <w:t xml:space="preserve">Logo on step and repeat red carpet backdrop </w:t>
      </w:r>
    </w:p>
    <w:p w:rsidR="000C1447" w:rsidRDefault="000C1447" w:rsidP="000C1447">
      <w:pPr>
        <w:numPr>
          <w:ilvl w:val="0"/>
          <w:numId w:val="10"/>
        </w:numPr>
        <w:spacing w:before="100" w:beforeAutospacing="1" w:line="240" w:lineRule="auto"/>
        <w:ind w:left="450"/>
        <w:rPr>
          <w:rFonts w:cstheme="minorHAnsi"/>
          <w:sz w:val="20"/>
          <w:szCs w:val="20"/>
        </w:rPr>
      </w:pPr>
      <w:r w:rsidRPr="000C1447">
        <w:rPr>
          <w:rFonts w:cstheme="minorHAnsi"/>
          <w:sz w:val="20"/>
          <w:szCs w:val="20"/>
        </w:rPr>
        <w:t>Opportunity to present an award*</w:t>
      </w:r>
    </w:p>
    <w:p w:rsidR="00663FE7" w:rsidRDefault="00663FE7" w:rsidP="000C1447">
      <w:pPr>
        <w:numPr>
          <w:ilvl w:val="0"/>
          <w:numId w:val="10"/>
        </w:numPr>
        <w:spacing w:before="100" w:beforeAutospacing="1" w:line="240" w:lineRule="auto"/>
        <w:ind w:left="450"/>
        <w:rPr>
          <w:rFonts w:cstheme="minorHAnsi"/>
          <w:sz w:val="20"/>
          <w:szCs w:val="20"/>
        </w:rPr>
      </w:pPr>
      <w:r>
        <w:rPr>
          <w:rFonts w:cstheme="minorHAnsi"/>
          <w:sz w:val="20"/>
          <w:szCs w:val="20"/>
        </w:rPr>
        <w:t>Production of video of award presentation</w:t>
      </w:r>
    </w:p>
    <w:p w:rsidR="000C1447" w:rsidRDefault="000C1447" w:rsidP="000C1447">
      <w:pPr>
        <w:numPr>
          <w:ilvl w:val="0"/>
          <w:numId w:val="10"/>
        </w:numPr>
        <w:spacing w:before="100" w:beforeAutospacing="1" w:line="240" w:lineRule="auto"/>
        <w:ind w:left="450"/>
        <w:rPr>
          <w:rFonts w:cstheme="minorHAnsi"/>
          <w:sz w:val="20"/>
          <w:szCs w:val="20"/>
        </w:rPr>
      </w:pPr>
      <w:r w:rsidRPr="000C1447">
        <w:rPr>
          <w:rFonts w:cstheme="minorHAnsi"/>
          <w:sz w:val="20"/>
          <w:szCs w:val="20"/>
        </w:rPr>
        <w:t xml:space="preserve">Recognized as a supporter in the printed event program, </w:t>
      </w:r>
      <w:r w:rsidR="00663FE7">
        <w:rPr>
          <w:rFonts w:cstheme="minorHAnsi"/>
          <w:sz w:val="20"/>
          <w:szCs w:val="20"/>
        </w:rPr>
        <w:t>and pre-event promotion</w:t>
      </w:r>
    </w:p>
    <w:p w:rsidR="00AA54DD" w:rsidRPr="000C1447" w:rsidRDefault="0030797A" w:rsidP="000C1447">
      <w:pPr>
        <w:rPr>
          <w:rFonts w:cstheme="minorHAnsi"/>
          <w:sz w:val="20"/>
          <w:szCs w:val="20"/>
        </w:rPr>
      </w:pPr>
      <w:r>
        <w:rPr>
          <w:rFonts w:cstheme="minorHAnsi"/>
          <w:sz w:val="20"/>
          <w:szCs w:val="20"/>
        </w:rPr>
        <w:t xml:space="preserve">Not all sponsors must be presenters, but all presenters much support the event with a minimum support of </w:t>
      </w:r>
      <w:r w:rsidR="000C1447" w:rsidRPr="000C1447">
        <w:rPr>
          <w:rFonts w:cstheme="minorHAnsi"/>
          <w:sz w:val="20"/>
          <w:szCs w:val="20"/>
        </w:rPr>
        <w:t>$500</w:t>
      </w:r>
      <w:r>
        <w:rPr>
          <w:rFonts w:cstheme="minorHAnsi"/>
          <w:sz w:val="20"/>
          <w:szCs w:val="20"/>
        </w:rPr>
        <w:t>. This will provide the following</w:t>
      </w:r>
      <w:r w:rsidR="000C1447" w:rsidRPr="000C1447">
        <w:rPr>
          <w:rFonts w:cstheme="minorHAnsi"/>
          <w:sz w:val="20"/>
          <w:szCs w:val="20"/>
        </w:rPr>
        <w:t>:</w:t>
      </w:r>
    </w:p>
    <w:p w:rsidR="000C1447" w:rsidRPr="000C1447" w:rsidRDefault="000C1447" w:rsidP="000C1447">
      <w:pPr>
        <w:numPr>
          <w:ilvl w:val="0"/>
          <w:numId w:val="11"/>
        </w:numPr>
        <w:spacing w:before="100" w:beforeAutospacing="1" w:line="240" w:lineRule="auto"/>
        <w:ind w:left="450"/>
        <w:rPr>
          <w:rFonts w:cstheme="minorHAnsi"/>
          <w:sz w:val="20"/>
          <w:szCs w:val="20"/>
        </w:rPr>
      </w:pPr>
      <w:r w:rsidRPr="000C1447">
        <w:rPr>
          <w:rFonts w:cstheme="minorHAnsi"/>
          <w:sz w:val="20"/>
          <w:szCs w:val="20"/>
        </w:rPr>
        <w:t>Two reserved seats</w:t>
      </w:r>
    </w:p>
    <w:p w:rsidR="000C1447" w:rsidRPr="000C1447" w:rsidRDefault="000C1447" w:rsidP="000C1447">
      <w:pPr>
        <w:numPr>
          <w:ilvl w:val="0"/>
          <w:numId w:val="11"/>
        </w:numPr>
        <w:spacing w:before="100" w:beforeAutospacing="1" w:line="240" w:lineRule="auto"/>
        <w:ind w:left="450"/>
        <w:rPr>
          <w:rFonts w:cstheme="minorHAnsi"/>
          <w:sz w:val="20"/>
          <w:szCs w:val="20"/>
        </w:rPr>
      </w:pPr>
      <w:r w:rsidRPr="000C1447">
        <w:rPr>
          <w:rFonts w:cstheme="minorHAnsi"/>
          <w:sz w:val="20"/>
          <w:szCs w:val="20"/>
        </w:rPr>
        <w:t xml:space="preserve">Recognized as a presenter in the printed event program, </w:t>
      </w:r>
      <w:r w:rsidR="00663FE7">
        <w:rPr>
          <w:rFonts w:cstheme="minorHAnsi"/>
          <w:sz w:val="20"/>
          <w:szCs w:val="20"/>
        </w:rPr>
        <w:t>and pre-event promotion</w:t>
      </w:r>
    </w:p>
    <w:p w:rsidR="00C22059" w:rsidRPr="00663FE7" w:rsidRDefault="000C1447" w:rsidP="000C1447">
      <w:pPr>
        <w:spacing w:after="0" w:afterAutospacing="0" w:line="20" w:lineRule="atLeast"/>
        <w:ind w:right="-1080"/>
        <w:rPr>
          <w:rFonts w:cstheme="minorHAnsi"/>
          <w:sz w:val="16"/>
          <w:szCs w:val="16"/>
        </w:rPr>
      </w:pPr>
      <w:r w:rsidRPr="00663FE7">
        <w:rPr>
          <w:rFonts w:cstheme="minorHAnsi"/>
          <w:sz w:val="16"/>
          <w:szCs w:val="16"/>
        </w:rPr>
        <w:t>*All awards must still be approved by host committee. The number of awards presented will be limited.</w:t>
      </w:r>
    </w:p>
    <w:sectPr w:rsidR="00C22059" w:rsidRPr="00663FE7" w:rsidSect="00A04B0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606" w:rsidRDefault="00C32606" w:rsidP="001F3194">
      <w:pPr>
        <w:spacing w:after="0" w:line="240" w:lineRule="auto"/>
      </w:pPr>
      <w:r>
        <w:separator/>
      </w:r>
    </w:p>
  </w:endnote>
  <w:endnote w:type="continuationSeparator" w:id="0">
    <w:p w:rsidR="00C32606" w:rsidRDefault="00C32606" w:rsidP="001F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606" w:rsidRDefault="00C32606" w:rsidP="001F3194">
      <w:pPr>
        <w:spacing w:after="0" w:line="240" w:lineRule="auto"/>
      </w:pPr>
      <w:r>
        <w:separator/>
      </w:r>
    </w:p>
  </w:footnote>
  <w:footnote w:type="continuationSeparator" w:id="0">
    <w:p w:rsidR="00C32606" w:rsidRDefault="00C32606" w:rsidP="001F31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09" w:rsidRDefault="00A04B09" w:rsidP="00EA7EBE">
    <w:pPr>
      <w:spacing w:after="0" w:afterAutospacing="0" w:line="20" w:lineRule="atLeast"/>
      <w:jc w:val="right"/>
      <w:rPr>
        <w:b/>
        <w:sz w:val="32"/>
        <w:szCs w:val="32"/>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447" w:rsidRDefault="0083079A" w:rsidP="0083079A">
    <w:pPr>
      <w:pStyle w:val="Header"/>
    </w:pPr>
    <w:r>
      <w:rPr>
        <w:noProof/>
      </w:rPr>
      <w:drawing>
        <wp:inline distT="0" distB="0" distL="0" distR="0">
          <wp:extent cx="5941169" cy="10953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S-RDE@SEMA18-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1169" cy="1095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2802"/>
    <w:multiLevelType w:val="hybridMultilevel"/>
    <w:tmpl w:val="F508E2EE"/>
    <w:lvl w:ilvl="0" w:tplc="D7B02190">
      <w:start w:val="1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A90B38"/>
    <w:multiLevelType w:val="hybridMultilevel"/>
    <w:tmpl w:val="53B0F1E2"/>
    <w:lvl w:ilvl="0" w:tplc="C84CBE76">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45EF7"/>
    <w:multiLevelType w:val="hybridMultilevel"/>
    <w:tmpl w:val="519076B0"/>
    <w:lvl w:ilvl="0" w:tplc="9B28EC9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373408"/>
    <w:multiLevelType w:val="hybridMultilevel"/>
    <w:tmpl w:val="50CE726E"/>
    <w:lvl w:ilvl="0" w:tplc="B33ED112">
      <w:start w:val="201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F5696C"/>
    <w:multiLevelType w:val="multilevel"/>
    <w:tmpl w:val="499EA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160591"/>
    <w:multiLevelType w:val="hybridMultilevel"/>
    <w:tmpl w:val="D9B8E2FC"/>
    <w:lvl w:ilvl="0" w:tplc="F1F621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362BD5"/>
    <w:multiLevelType w:val="hybridMultilevel"/>
    <w:tmpl w:val="E9CCDF60"/>
    <w:lvl w:ilvl="0" w:tplc="0BB8F63C">
      <w:start w:val="201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0821AC"/>
    <w:multiLevelType w:val="multilevel"/>
    <w:tmpl w:val="F8569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43658E"/>
    <w:multiLevelType w:val="multilevel"/>
    <w:tmpl w:val="AB184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53D2D0C"/>
    <w:multiLevelType w:val="hybridMultilevel"/>
    <w:tmpl w:val="29C2501E"/>
    <w:lvl w:ilvl="0" w:tplc="A12A35D8">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D3A9D"/>
    <w:multiLevelType w:val="hybridMultilevel"/>
    <w:tmpl w:val="3D706EE2"/>
    <w:lvl w:ilvl="0" w:tplc="DEA29178">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10"/>
  </w:num>
  <w:num w:numId="7">
    <w:abstractNumId w:val="9"/>
  </w:num>
  <w:num w:numId="8">
    <w:abstractNumId w:val="0"/>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2D"/>
    <w:rsid w:val="00020956"/>
    <w:rsid w:val="000C1447"/>
    <w:rsid w:val="000E0774"/>
    <w:rsid w:val="001824A3"/>
    <w:rsid w:val="001A5127"/>
    <w:rsid w:val="001A7A3E"/>
    <w:rsid w:val="001B3359"/>
    <w:rsid w:val="001B64A3"/>
    <w:rsid w:val="001F3194"/>
    <w:rsid w:val="002823DE"/>
    <w:rsid w:val="0030797A"/>
    <w:rsid w:val="003079B5"/>
    <w:rsid w:val="003338FF"/>
    <w:rsid w:val="00364059"/>
    <w:rsid w:val="00374612"/>
    <w:rsid w:val="003A05DD"/>
    <w:rsid w:val="00411BC8"/>
    <w:rsid w:val="00415F59"/>
    <w:rsid w:val="00422488"/>
    <w:rsid w:val="00431444"/>
    <w:rsid w:val="00473385"/>
    <w:rsid w:val="0049023C"/>
    <w:rsid w:val="005247DE"/>
    <w:rsid w:val="00532FFB"/>
    <w:rsid w:val="005B6C56"/>
    <w:rsid w:val="005C7AF2"/>
    <w:rsid w:val="005D15BE"/>
    <w:rsid w:val="0060538B"/>
    <w:rsid w:val="00644E2F"/>
    <w:rsid w:val="00663FE7"/>
    <w:rsid w:val="00757EC9"/>
    <w:rsid w:val="00764597"/>
    <w:rsid w:val="007A261D"/>
    <w:rsid w:val="007A4395"/>
    <w:rsid w:val="007C6493"/>
    <w:rsid w:val="007D7B43"/>
    <w:rsid w:val="0083079A"/>
    <w:rsid w:val="008A3153"/>
    <w:rsid w:val="0092208B"/>
    <w:rsid w:val="00925677"/>
    <w:rsid w:val="009B026F"/>
    <w:rsid w:val="009F5E53"/>
    <w:rsid w:val="00A04B09"/>
    <w:rsid w:val="00A057D6"/>
    <w:rsid w:val="00A80FAC"/>
    <w:rsid w:val="00AA3560"/>
    <w:rsid w:val="00AA54DD"/>
    <w:rsid w:val="00AB36A8"/>
    <w:rsid w:val="00AC6065"/>
    <w:rsid w:val="00AE45EA"/>
    <w:rsid w:val="00B118AA"/>
    <w:rsid w:val="00B736F4"/>
    <w:rsid w:val="00B94E5B"/>
    <w:rsid w:val="00B95761"/>
    <w:rsid w:val="00B97862"/>
    <w:rsid w:val="00BD768D"/>
    <w:rsid w:val="00C22059"/>
    <w:rsid w:val="00C32606"/>
    <w:rsid w:val="00CF475C"/>
    <w:rsid w:val="00D0467B"/>
    <w:rsid w:val="00D43653"/>
    <w:rsid w:val="00D46ECE"/>
    <w:rsid w:val="00D55AA5"/>
    <w:rsid w:val="00D57332"/>
    <w:rsid w:val="00D93F92"/>
    <w:rsid w:val="00E20ED1"/>
    <w:rsid w:val="00E321F6"/>
    <w:rsid w:val="00E4632D"/>
    <w:rsid w:val="00E7141F"/>
    <w:rsid w:val="00EA7EBE"/>
    <w:rsid w:val="00EB3FF5"/>
    <w:rsid w:val="00EC6109"/>
    <w:rsid w:val="00EF3BCA"/>
    <w:rsid w:val="00F54F21"/>
    <w:rsid w:val="00FA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2D"/>
    <w:pPr>
      <w:ind w:left="720"/>
      <w:contextualSpacing/>
    </w:pPr>
  </w:style>
  <w:style w:type="paragraph" w:styleId="BalloonText">
    <w:name w:val="Balloon Text"/>
    <w:basedOn w:val="Normal"/>
    <w:link w:val="BalloonTextChar"/>
    <w:uiPriority w:val="99"/>
    <w:semiHidden/>
    <w:unhideWhenUsed/>
    <w:rsid w:val="00E2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ED1"/>
    <w:rPr>
      <w:rFonts w:ascii="Tahoma" w:hAnsi="Tahoma" w:cs="Tahoma"/>
      <w:sz w:val="16"/>
      <w:szCs w:val="16"/>
    </w:rPr>
  </w:style>
  <w:style w:type="paragraph" w:styleId="Header">
    <w:name w:val="header"/>
    <w:basedOn w:val="Normal"/>
    <w:link w:val="HeaderChar"/>
    <w:uiPriority w:val="99"/>
    <w:unhideWhenUsed/>
    <w:rsid w:val="001F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194"/>
  </w:style>
  <w:style w:type="paragraph" w:styleId="Footer">
    <w:name w:val="footer"/>
    <w:basedOn w:val="Normal"/>
    <w:link w:val="FooterChar"/>
    <w:uiPriority w:val="99"/>
    <w:unhideWhenUsed/>
    <w:rsid w:val="001F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194"/>
  </w:style>
  <w:style w:type="character" w:styleId="Strong">
    <w:name w:val="Strong"/>
    <w:basedOn w:val="DefaultParagraphFont"/>
    <w:uiPriority w:val="22"/>
    <w:qFormat/>
    <w:rsid w:val="000C1447"/>
    <w:rPr>
      <w:b/>
      <w:bCs/>
    </w:rPr>
  </w:style>
  <w:style w:type="character" w:styleId="Hyperlink">
    <w:name w:val="Hyperlink"/>
    <w:basedOn w:val="DefaultParagraphFont"/>
    <w:uiPriority w:val="99"/>
    <w:unhideWhenUsed/>
    <w:rsid w:val="00663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32D"/>
    <w:pPr>
      <w:ind w:left="720"/>
      <w:contextualSpacing/>
    </w:pPr>
  </w:style>
  <w:style w:type="paragraph" w:styleId="BalloonText">
    <w:name w:val="Balloon Text"/>
    <w:basedOn w:val="Normal"/>
    <w:link w:val="BalloonTextChar"/>
    <w:uiPriority w:val="99"/>
    <w:semiHidden/>
    <w:unhideWhenUsed/>
    <w:rsid w:val="00E20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ED1"/>
    <w:rPr>
      <w:rFonts w:ascii="Tahoma" w:hAnsi="Tahoma" w:cs="Tahoma"/>
      <w:sz w:val="16"/>
      <w:szCs w:val="16"/>
    </w:rPr>
  </w:style>
  <w:style w:type="paragraph" w:styleId="Header">
    <w:name w:val="header"/>
    <w:basedOn w:val="Normal"/>
    <w:link w:val="HeaderChar"/>
    <w:uiPriority w:val="99"/>
    <w:unhideWhenUsed/>
    <w:rsid w:val="001F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194"/>
  </w:style>
  <w:style w:type="paragraph" w:styleId="Footer">
    <w:name w:val="footer"/>
    <w:basedOn w:val="Normal"/>
    <w:link w:val="FooterChar"/>
    <w:uiPriority w:val="99"/>
    <w:unhideWhenUsed/>
    <w:rsid w:val="001F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194"/>
  </w:style>
  <w:style w:type="character" w:styleId="Strong">
    <w:name w:val="Strong"/>
    <w:basedOn w:val="DefaultParagraphFont"/>
    <w:uiPriority w:val="22"/>
    <w:qFormat/>
    <w:rsid w:val="000C1447"/>
    <w:rPr>
      <w:b/>
      <w:bCs/>
    </w:rPr>
  </w:style>
  <w:style w:type="character" w:styleId="Hyperlink">
    <w:name w:val="Hyperlink"/>
    <w:basedOn w:val="DefaultParagraphFont"/>
    <w:uiPriority w:val="99"/>
    <w:unhideWhenUsed/>
    <w:rsid w:val="00663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6665">
      <w:bodyDiv w:val="1"/>
      <w:marLeft w:val="0"/>
      <w:marRight w:val="0"/>
      <w:marTop w:val="0"/>
      <w:marBottom w:val="0"/>
      <w:divBdr>
        <w:top w:val="none" w:sz="0" w:space="0" w:color="auto"/>
        <w:left w:val="none" w:sz="0" w:space="0" w:color="auto"/>
        <w:bottom w:val="none" w:sz="0" w:space="0" w:color="auto"/>
        <w:right w:val="none" w:sz="0" w:space="0" w:color="auto"/>
      </w:divBdr>
    </w:div>
    <w:div w:id="732122368">
      <w:bodyDiv w:val="1"/>
      <w:marLeft w:val="0"/>
      <w:marRight w:val="0"/>
      <w:marTop w:val="0"/>
      <w:marBottom w:val="0"/>
      <w:divBdr>
        <w:top w:val="none" w:sz="0" w:space="0" w:color="auto"/>
        <w:left w:val="none" w:sz="0" w:space="0" w:color="auto"/>
        <w:bottom w:val="none" w:sz="0" w:space="0" w:color="auto"/>
        <w:right w:val="none" w:sz="0" w:space="0" w:color="auto"/>
      </w:divBdr>
    </w:div>
    <w:div w:id="17949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EFjhH-59HKQ&amp;list=PL3f2tc4Z0IDwvDo_sIzNTUsNdnmesvJZ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SCRS</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Schulenburg</dc:creator>
  <cp:lastModifiedBy>SCRS</cp:lastModifiedBy>
  <cp:revision>4</cp:revision>
  <dcterms:created xsi:type="dcterms:W3CDTF">2019-02-05T16:14:00Z</dcterms:created>
  <dcterms:modified xsi:type="dcterms:W3CDTF">2019-02-05T17:04:00Z</dcterms:modified>
</cp:coreProperties>
</file>